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25" w:rsidRDefault="00FA2325" w:rsidP="00412F06">
      <w:pPr>
        <w:tabs>
          <w:tab w:val="left" w:pos="360"/>
        </w:tabs>
        <w:spacing w:before="100" w:after="200" w:line="276" w:lineRule="auto"/>
        <w:contextualSpacing/>
        <w:jc w:val="center"/>
        <w:rPr>
          <w:rFonts w:ascii="Calibri" w:eastAsia="Times New Roman" w:hAnsi="Calibri" w:cs="Times New Roman"/>
          <w:b/>
          <w:sz w:val="24"/>
          <w:szCs w:val="20"/>
        </w:rPr>
      </w:pPr>
      <w:bookmarkStart w:id="0" w:name="_GoBack"/>
      <w:bookmarkEnd w:id="0"/>
      <w:r w:rsidRPr="00FA2325">
        <w:rPr>
          <w:rFonts w:ascii="Calibri" w:eastAsia="Times New Roman" w:hAnsi="Calibri" w:cs="Times New Roman"/>
          <w:b/>
          <w:noProof/>
          <w:sz w:val="24"/>
          <w:szCs w:val="20"/>
        </w:rPr>
        <w:drawing>
          <wp:inline distT="0" distB="0" distL="0" distR="0">
            <wp:extent cx="5943600" cy="1146884"/>
            <wp:effectExtent l="0" t="0" r="0" b="0"/>
            <wp:docPr id="1" name="Picture 1" descr="C:\Users\REYNOL~1\AppData\Local\Temp\7zO8CB5322A\Social Work Program RGB Longwood Blue and Gray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YNOL~1\AppData\Local\Temp\7zO8CB5322A\Social Work Program RGB Longwood Blue and Gray 202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146884"/>
                    </a:xfrm>
                    <a:prstGeom prst="rect">
                      <a:avLst/>
                    </a:prstGeom>
                    <a:noFill/>
                    <a:ln>
                      <a:noFill/>
                    </a:ln>
                  </pic:spPr>
                </pic:pic>
              </a:graphicData>
            </a:graphic>
          </wp:inline>
        </w:drawing>
      </w:r>
    </w:p>
    <w:p w:rsidR="00412F06" w:rsidRPr="00412F06" w:rsidRDefault="00412F06" w:rsidP="00412F06">
      <w:pPr>
        <w:tabs>
          <w:tab w:val="left" w:pos="360"/>
        </w:tabs>
        <w:spacing w:before="100" w:after="200" w:line="276" w:lineRule="auto"/>
        <w:contextualSpacing/>
        <w:jc w:val="center"/>
        <w:rPr>
          <w:rFonts w:ascii="Calibri" w:eastAsia="Times New Roman" w:hAnsi="Calibri" w:cs="Times New Roman"/>
          <w:b/>
          <w:sz w:val="24"/>
          <w:szCs w:val="20"/>
        </w:rPr>
      </w:pPr>
      <w:r w:rsidRPr="00412F06">
        <w:rPr>
          <w:rFonts w:ascii="Calibri" w:eastAsia="Times New Roman" w:hAnsi="Calibri" w:cs="Times New Roman"/>
          <w:b/>
          <w:sz w:val="24"/>
          <w:szCs w:val="20"/>
        </w:rPr>
        <w:t xml:space="preserve"> </w:t>
      </w:r>
    </w:p>
    <w:p w:rsidR="00412F06" w:rsidRPr="00FA2325" w:rsidRDefault="00412F06" w:rsidP="00412F06">
      <w:pPr>
        <w:tabs>
          <w:tab w:val="left" w:pos="360"/>
        </w:tabs>
        <w:spacing w:before="100" w:after="200" w:line="276" w:lineRule="auto"/>
        <w:contextualSpacing/>
        <w:jc w:val="center"/>
        <w:rPr>
          <w:rFonts w:ascii="Calibri" w:eastAsia="Times New Roman" w:hAnsi="Calibri" w:cs="Times New Roman"/>
          <w:b/>
          <w:sz w:val="28"/>
          <w:szCs w:val="20"/>
        </w:rPr>
      </w:pPr>
      <w:r w:rsidRPr="00FA2325">
        <w:rPr>
          <w:rFonts w:ascii="Calibri" w:eastAsia="Times New Roman" w:hAnsi="Calibri" w:cs="Times New Roman"/>
          <w:b/>
          <w:sz w:val="28"/>
          <w:szCs w:val="20"/>
        </w:rPr>
        <w:t>Senior Field Evaluation Form</w:t>
      </w:r>
    </w:p>
    <w:p w:rsidR="00412F06" w:rsidRPr="00412F06" w:rsidRDefault="00412F06" w:rsidP="00412F06">
      <w:pPr>
        <w:tabs>
          <w:tab w:val="left" w:pos="360"/>
        </w:tabs>
        <w:spacing w:before="100" w:after="200" w:line="276" w:lineRule="auto"/>
        <w:jc w:val="center"/>
        <w:rPr>
          <w:rFonts w:ascii="Calibri" w:eastAsia="Times New Roman" w:hAnsi="Calibri" w:cs="Times New Roman"/>
          <w:sz w:val="20"/>
          <w:szCs w:val="20"/>
        </w:rPr>
      </w:pPr>
    </w:p>
    <w:p w:rsidR="00412F06" w:rsidRPr="00FA2325" w:rsidRDefault="00412F06" w:rsidP="00412F06">
      <w:pPr>
        <w:tabs>
          <w:tab w:val="left" w:pos="360"/>
        </w:tabs>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u w:val="single"/>
        </w:rPr>
        <w:t>Student:</w:t>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p>
    <w:p w:rsidR="00412F06" w:rsidRPr="00FA2325" w:rsidRDefault="00412F06" w:rsidP="00412F06">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u w:val="single"/>
        </w:rPr>
        <w:t>Field Instructor/Credentials:</w:t>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u w:val="single"/>
        </w:rPr>
        <w:t>Agency:</w:t>
      </w:r>
      <w:r w:rsidRPr="00FA2325">
        <w:rPr>
          <w:rFonts w:ascii="Calibri" w:eastAsia="Times New Roman" w:hAnsi="Calibri" w:cs="Times New Roman"/>
          <w:szCs w:val="20"/>
        </w:rPr>
        <w:t xml:space="preserve">                        </w:t>
      </w:r>
      <w:r w:rsidRPr="00FA2325">
        <w:rPr>
          <w:rFonts w:ascii="Calibri" w:eastAsia="Times New Roman" w:hAnsi="Calibri" w:cs="Times New Roman"/>
          <w:szCs w:val="20"/>
          <w:u w:val="single"/>
        </w:rPr>
        <w:t xml:space="preserve">                       </w:t>
      </w:r>
      <w:r w:rsidRPr="00FA2325">
        <w:rPr>
          <w:rFonts w:ascii="Calibri" w:eastAsia="Times New Roman" w:hAnsi="Calibri" w:cs="Times New Roman"/>
          <w:szCs w:val="20"/>
        </w:rPr>
        <w:t xml:space="preserve"> </w:t>
      </w:r>
    </w:p>
    <w:p w:rsidR="00412F06" w:rsidRPr="00FA2325" w:rsidRDefault="00412F06" w:rsidP="00412F06">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u w:val="single"/>
        </w:rPr>
        <w:t>Faculty Liaison</w:t>
      </w:r>
      <w:r w:rsidRPr="00FA2325">
        <w:rPr>
          <w:rFonts w:ascii="Calibri" w:eastAsia="Times New Roman" w:hAnsi="Calibri" w:cs="Times New Roman"/>
          <w:szCs w:val="20"/>
        </w:rPr>
        <w:t>:</w:t>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u w:val="single"/>
        </w:rPr>
        <w:t>Date</w:t>
      </w:r>
      <w:r w:rsidRPr="00FA2325">
        <w:rPr>
          <w:rFonts w:ascii="Calibri" w:eastAsia="Times New Roman" w:hAnsi="Calibri" w:cs="Times New Roman"/>
          <w:szCs w:val="20"/>
        </w:rPr>
        <w:t>:</w:t>
      </w:r>
    </w:p>
    <w:p w:rsidR="00412F06" w:rsidRPr="00FA2325" w:rsidRDefault="00412F06" w:rsidP="00412F06">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u w:val="single"/>
        </w:rPr>
        <w:t>Semester (circle</w:t>
      </w:r>
      <w:r w:rsidRPr="00FA2325">
        <w:rPr>
          <w:rFonts w:ascii="Calibri" w:eastAsia="Times New Roman" w:hAnsi="Calibri" w:cs="Times New Roman"/>
          <w:szCs w:val="20"/>
        </w:rPr>
        <w:t>):</w:t>
      </w:r>
      <w:r w:rsidR="00D82C1B" w:rsidRPr="00FA2325">
        <w:rPr>
          <w:rFonts w:ascii="Calibri" w:eastAsia="Times New Roman" w:hAnsi="Calibri" w:cs="Times New Roman"/>
          <w:szCs w:val="20"/>
        </w:rPr>
        <w:t xml:space="preserve">  </w:t>
      </w:r>
      <w:r w:rsidRPr="00FA2325">
        <w:rPr>
          <w:rFonts w:ascii="Calibri" w:eastAsia="Times New Roman" w:hAnsi="Calibri" w:cs="Times New Roman"/>
          <w:szCs w:val="20"/>
        </w:rPr>
        <w:t>Spring</w:t>
      </w:r>
      <w:r w:rsidRPr="00FA2325">
        <w:rPr>
          <w:rFonts w:ascii="Calibri" w:eastAsia="Times New Roman" w:hAnsi="Calibri" w:cs="Times New Roman"/>
          <w:szCs w:val="20"/>
        </w:rPr>
        <w:tab/>
        <w:t>Summer</w:t>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u w:val="single"/>
        </w:rPr>
        <w:t>Hours Completed to Date</w:t>
      </w:r>
      <w:r w:rsidRPr="00FA2325">
        <w:rPr>
          <w:rFonts w:ascii="Calibri" w:eastAsia="Times New Roman" w:hAnsi="Calibri" w:cs="Times New Roman"/>
          <w:szCs w:val="20"/>
        </w:rPr>
        <w:t>:</w:t>
      </w:r>
    </w:p>
    <w:p w:rsidR="00412F06" w:rsidRPr="00FA2325" w:rsidRDefault="00412F06" w:rsidP="00412F06">
      <w:pPr>
        <w:pBdr>
          <w:bottom w:val="single" w:sz="12" w:space="1" w:color="auto"/>
        </w:pBdr>
        <w:spacing w:before="100" w:after="200" w:line="276" w:lineRule="auto"/>
        <w:rPr>
          <w:rFonts w:ascii="Calibri" w:eastAsia="Times New Roman" w:hAnsi="Calibri" w:cs="Times New Roman"/>
          <w:szCs w:val="20"/>
        </w:rPr>
      </w:pPr>
    </w:p>
    <w:p w:rsidR="00412F06" w:rsidRPr="00FA2325" w:rsidRDefault="00412F06" w:rsidP="00412F06">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softHyphen/>
      </w:r>
      <w:r w:rsidRPr="00FA2325">
        <w:rPr>
          <w:rFonts w:ascii="Calibri" w:eastAsia="Times New Roman" w:hAnsi="Calibri" w:cs="Times New Roman"/>
          <w:szCs w:val="20"/>
        </w:rPr>
        <w:softHyphen/>
      </w:r>
      <w:r w:rsidRPr="00FA2325">
        <w:rPr>
          <w:rFonts w:ascii="Calibri" w:eastAsia="Times New Roman" w:hAnsi="Calibri" w:cs="Times New Roman"/>
          <w:szCs w:val="20"/>
        </w:rPr>
        <w:softHyphen/>
      </w:r>
      <w:r w:rsidRPr="00FA2325">
        <w:rPr>
          <w:rFonts w:ascii="Calibri" w:eastAsia="Times New Roman" w:hAnsi="Calibri" w:cs="Times New Roman"/>
          <w:szCs w:val="20"/>
        </w:rPr>
        <w:softHyphen/>
      </w:r>
      <w:r w:rsidRPr="00FA2325">
        <w:rPr>
          <w:rFonts w:ascii="Calibri" w:eastAsia="Times New Roman" w:hAnsi="Calibri" w:cs="Times New Roman"/>
          <w:szCs w:val="20"/>
        </w:rPr>
        <w:softHyphen/>
      </w:r>
      <w:r w:rsidRPr="00FA2325">
        <w:rPr>
          <w:rFonts w:ascii="Calibri" w:eastAsia="Times New Roman" w:hAnsi="Calibri" w:cs="Times New Roman"/>
          <w:szCs w:val="20"/>
        </w:rPr>
        <w:softHyphen/>
      </w:r>
      <w:r w:rsidRPr="00FA2325">
        <w:rPr>
          <w:rFonts w:ascii="Calibri" w:eastAsia="Times New Roman" w:hAnsi="Calibri" w:cs="Times New Roman"/>
          <w:szCs w:val="20"/>
        </w:rPr>
        <w:softHyphen/>
        <w:t xml:space="preserve">This instrument has been developed to assess a student’s progress pertaining to field education learning objectives for baccalaureate level generalist social work practice. Each objective is divided into Target Activities that can be evaluated by a rating scale and field instructor comments. The first column is for students to evaluate themselves and the Instructor Rating column is for the Field Instructor to use in evaluating the student.  This instrument should be completed at least twice a semester—at the mid-point and at the end of the placement. This evaluation should be discussed among the student, field instructor and the faculty field liaison. </w:t>
      </w:r>
    </w:p>
    <w:p w:rsidR="00350181" w:rsidRPr="00FA2325" w:rsidRDefault="00350181" w:rsidP="00350181">
      <w:pPr>
        <w:spacing w:before="100" w:after="200" w:line="276" w:lineRule="auto"/>
        <w:rPr>
          <w:rFonts w:ascii="Calibri" w:eastAsia="Times New Roman" w:hAnsi="Calibri" w:cs="Times New Roman"/>
          <w:szCs w:val="20"/>
          <w:u w:val="single"/>
        </w:rPr>
      </w:pPr>
      <w:r w:rsidRPr="00FA2325">
        <w:rPr>
          <w:rFonts w:ascii="Calibri" w:eastAsia="Times New Roman" w:hAnsi="Calibri" w:cs="Times New Roman"/>
          <w:szCs w:val="20"/>
          <w:u w:val="single"/>
        </w:rPr>
        <w:t>Field Competency Evaluation Grading Criteria</w:t>
      </w:r>
    </w:p>
    <w:p w:rsidR="00350181" w:rsidRPr="00FA2325" w:rsidRDefault="00350181" w:rsidP="00350181">
      <w:pPr>
        <w:spacing w:before="100" w:after="200" w:line="276" w:lineRule="auto"/>
        <w:rPr>
          <w:rFonts w:ascii="Calibri" w:eastAsia="Times New Roman" w:hAnsi="Calibri" w:cs="Times New Roman"/>
          <w:szCs w:val="20"/>
          <w:u w:val="single"/>
        </w:rPr>
      </w:pPr>
      <w:r w:rsidRPr="00FA2325">
        <w:rPr>
          <w:rFonts w:ascii="Calibri" w:eastAsia="Times New Roman" w:hAnsi="Calibri" w:cs="Times New Roman"/>
          <w:szCs w:val="20"/>
          <w:u w:val="single"/>
        </w:rPr>
        <w:t>Rate student using a scale of 1-5</w:t>
      </w:r>
    </w:p>
    <w:p w:rsidR="00350181" w:rsidRPr="00FA2325" w:rsidRDefault="00350181" w:rsidP="00350181">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t>1 = Not Competent</w:t>
      </w:r>
    </w:p>
    <w:p w:rsidR="00350181" w:rsidRPr="00FA2325" w:rsidRDefault="00350181" w:rsidP="00350181">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t>2 = Limited Competence</w:t>
      </w:r>
    </w:p>
    <w:p w:rsidR="00350181" w:rsidRPr="00FA2325" w:rsidRDefault="00350181" w:rsidP="00350181">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t>3 = Emerging Competence</w:t>
      </w:r>
    </w:p>
    <w:p w:rsidR="00350181" w:rsidRPr="00FA2325" w:rsidRDefault="00350181" w:rsidP="00350181">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t>4 = Competence</w:t>
      </w:r>
    </w:p>
    <w:p w:rsidR="00350181" w:rsidRPr="00FA2325" w:rsidRDefault="00350181" w:rsidP="00350181">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t>5 = Superior Competence</w:t>
      </w:r>
    </w:p>
    <w:p w:rsidR="00350181" w:rsidRPr="00B803EE" w:rsidRDefault="00350181" w:rsidP="00350181">
      <w:pPr>
        <w:spacing w:before="100" w:after="200" w:line="276" w:lineRule="auto"/>
        <w:rPr>
          <w:rFonts w:ascii="Calibri" w:eastAsia="Times New Roman" w:hAnsi="Calibri" w:cs="Times New Roman"/>
          <w:sz w:val="20"/>
          <w:szCs w:val="20"/>
        </w:rPr>
      </w:pPr>
      <w:r w:rsidRPr="00B803EE">
        <w:rPr>
          <w:rFonts w:ascii="Calibri" w:eastAsia="Times New Roman" w:hAnsi="Calibri" w:cs="Times New Roman"/>
          <w:sz w:val="20"/>
          <w:szCs w:val="20"/>
        </w:rPr>
        <w:t>NA = Not Assessed</w:t>
      </w:r>
    </w:p>
    <w:p w:rsidR="00350181" w:rsidRDefault="00350181" w:rsidP="00350181">
      <w:pPr>
        <w:spacing w:before="100" w:after="200" w:line="276" w:lineRule="auto"/>
        <w:rPr>
          <w:rFonts w:ascii="Calibri" w:eastAsia="Times New Roman" w:hAnsi="Calibri" w:cs="Times New Roman"/>
          <w:sz w:val="20"/>
          <w:szCs w:val="20"/>
          <w:u w:val="single"/>
        </w:rPr>
      </w:pPr>
    </w:p>
    <w:p w:rsidR="00412F06" w:rsidRPr="00412F06" w:rsidRDefault="00412F06" w:rsidP="00350181">
      <w:pPr>
        <w:spacing w:before="100" w:after="200" w:line="276" w:lineRule="auto"/>
        <w:rPr>
          <w:rFonts w:ascii="Calibri" w:eastAsia="Times New Roman" w:hAnsi="Calibri" w:cs="Times New Roman"/>
          <w:sz w:val="20"/>
          <w:szCs w:val="20"/>
        </w:rPr>
      </w:pPr>
      <w:r w:rsidRPr="00412F06">
        <w:rPr>
          <w:rFonts w:ascii="Calibri" w:eastAsia="Times New Roman" w:hAnsi="Calibri" w:cs="Times New Roman"/>
          <w:b/>
          <w:sz w:val="20"/>
          <w:szCs w:val="20"/>
        </w:rPr>
        <w:lastRenderedPageBreak/>
        <w:t>1</w:t>
      </w:r>
      <w:r w:rsidRPr="00E3108B">
        <w:rPr>
          <w:rFonts w:ascii="Calibri" w:eastAsia="Times New Roman" w:hAnsi="Calibri" w:cs="Calibri"/>
          <w:b/>
          <w:sz w:val="20"/>
          <w:szCs w:val="20"/>
        </w:rPr>
        <w:t xml:space="preserve">. </w:t>
      </w:r>
      <w:r w:rsidR="00E3108B" w:rsidRPr="00E3108B">
        <w:rPr>
          <w:rFonts w:ascii="Calibri" w:eastAsia="Times New Roman" w:hAnsi="Calibri" w:cs="Calibri"/>
          <w:b/>
          <w:sz w:val="20"/>
          <w:szCs w:val="20"/>
        </w:rPr>
        <w:t xml:space="preserve"> </w:t>
      </w:r>
      <w:r w:rsidR="00E3108B" w:rsidRPr="00E3108B">
        <w:rPr>
          <w:rFonts w:ascii="Calibri" w:eastAsia="Times New Roman" w:hAnsi="Calibri" w:cs="Calibri"/>
          <w:b/>
          <w:szCs w:val="20"/>
          <w:highlight w:val="yellow"/>
        </w:rPr>
        <w:t>Competency 1</w:t>
      </w:r>
      <w:r w:rsidR="00E3108B" w:rsidRPr="00E3108B">
        <w:rPr>
          <w:rFonts w:ascii="Calibri" w:eastAsia="Times New Roman" w:hAnsi="Calibri" w:cs="Calibri"/>
          <w:b/>
          <w:sz w:val="20"/>
          <w:szCs w:val="20"/>
        </w:rPr>
        <w:t xml:space="preserve">: </w:t>
      </w:r>
      <w:r w:rsidR="00E3108B" w:rsidRPr="00E3108B">
        <w:rPr>
          <w:rFonts w:cs="Gotham Bold"/>
          <w:b/>
          <w:bCs/>
          <w:sz w:val="24"/>
          <w:szCs w:val="28"/>
        </w:rPr>
        <w:t>Demonstrate Ethical and Professional Behavior--</w:t>
      </w:r>
      <w:r w:rsidR="00E3108B" w:rsidRPr="00E3108B">
        <w:rPr>
          <w:rFonts w:ascii="Calibri" w:hAnsi="Calibri" w:cs="Calibri"/>
          <w:b/>
          <w:color w:val="000000"/>
        </w:rPr>
        <w:t>Social</w:t>
      </w:r>
      <w:r w:rsidR="00E3108B" w:rsidRPr="00E3108B">
        <w:rPr>
          <w:rFonts w:cs="Gotham Narrow Light"/>
          <w:b/>
          <w:color w:val="000000"/>
        </w:rPr>
        <w:t xml:space="preserve">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25"/>
        <w:gridCol w:w="1980"/>
        <w:gridCol w:w="1841"/>
      </w:tblGrid>
      <w:tr w:rsidR="00412F06" w:rsidRPr="00412F06" w:rsidTr="00E3108B">
        <w:trPr>
          <w:trHeight w:val="267"/>
        </w:trPr>
        <w:tc>
          <w:tcPr>
            <w:tcW w:w="6125" w:type="dxa"/>
          </w:tcPr>
          <w:p w:rsidR="00412F06" w:rsidRPr="00412F06" w:rsidRDefault="00412F06" w:rsidP="00412F06">
            <w:pPr>
              <w:spacing w:before="100" w:after="200" w:line="276" w:lineRule="auto"/>
              <w:jc w:val="center"/>
              <w:rPr>
                <w:rFonts w:ascii="Calibri" w:eastAsia="Times New Roman" w:hAnsi="Calibri" w:cs="Times New Roman"/>
                <w:b/>
                <w:sz w:val="20"/>
                <w:szCs w:val="20"/>
              </w:rPr>
            </w:pPr>
            <w:r w:rsidRPr="00412F06">
              <w:rPr>
                <w:rFonts w:ascii="Calibri" w:eastAsia="Times New Roman" w:hAnsi="Calibri" w:cs="Times New Roman"/>
                <w:b/>
                <w:sz w:val="20"/>
                <w:szCs w:val="20"/>
              </w:rPr>
              <w:t>Target Activities</w:t>
            </w:r>
          </w:p>
        </w:tc>
        <w:tc>
          <w:tcPr>
            <w:tcW w:w="1980" w:type="dxa"/>
          </w:tcPr>
          <w:p w:rsidR="00412F06" w:rsidRPr="00412F06" w:rsidRDefault="00412F06" w:rsidP="00412F06">
            <w:pPr>
              <w:spacing w:before="100" w:after="200" w:line="276" w:lineRule="auto"/>
              <w:rPr>
                <w:rFonts w:ascii="Calibri" w:eastAsia="Times New Roman" w:hAnsi="Calibri" w:cs="Times New Roman"/>
                <w:b/>
                <w:sz w:val="20"/>
                <w:szCs w:val="20"/>
              </w:rPr>
            </w:pPr>
            <w:r w:rsidRPr="00412F06">
              <w:rPr>
                <w:rFonts w:ascii="Calibri" w:eastAsia="Times New Roman" w:hAnsi="Calibri" w:cs="Times New Roman"/>
                <w:b/>
                <w:sz w:val="20"/>
                <w:szCs w:val="20"/>
              </w:rPr>
              <w:t>Student Self-Assessment</w:t>
            </w:r>
          </w:p>
        </w:tc>
        <w:tc>
          <w:tcPr>
            <w:tcW w:w="1841" w:type="dxa"/>
          </w:tcPr>
          <w:p w:rsidR="00412F06" w:rsidRPr="00412F06" w:rsidRDefault="00412F06" w:rsidP="00412F06">
            <w:pPr>
              <w:spacing w:before="100" w:after="200" w:line="276" w:lineRule="auto"/>
              <w:rPr>
                <w:rFonts w:ascii="Calibri" w:eastAsia="Times New Roman" w:hAnsi="Calibri" w:cs="Times New Roman"/>
                <w:b/>
                <w:sz w:val="20"/>
                <w:szCs w:val="20"/>
              </w:rPr>
            </w:pPr>
            <w:r w:rsidRPr="00412F06">
              <w:rPr>
                <w:rFonts w:ascii="Calibri" w:eastAsia="Times New Roman" w:hAnsi="Calibri" w:cs="Times New Roman"/>
                <w:b/>
                <w:sz w:val="20"/>
                <w:szCs w:val="20"/>
              </w:rPr>
              <w:t>Instructor Rating</w:t>
            </w:r>
          </w:p>
        </w:tc>
      </w:tr>
      <w:tr w:rsidR="00412F06" w:rsidRPr="00412F06" w:rsidTr="00E3108B">
        <w:trPr>
          <w:trHeight w:val="267"/>
        </w:trPr>
        <w:tc>
          <w:tcPr>
            <w:tcW w:w="6125" w:type="dxa"/>
          </w:tcPr>
          <w:p w:rsidR="00412F06" w:rsidRPr="00412F06" w:rsidRDefault="00E3108B" w:rsidP="00412F06">
            <w:pPr>
              <w:spacing w:before="100" w:after="200" w:line="276" w:lineRule="auto"/>
              <w:rPr>
                <w:rFonts w:ascii="Calibri" w:eastAsia="Times New Roman" w:hAnsi="Calibri" w:cs="Times New Roman"/>
                <w:sz w:val="20"/>
                <w:szCs w:val="20"/>
              </w:rPr>
            </w:pPr>
            <w:r>
              <w:rPr>
                <w:rFonts w:cs="Gotham Narrow Light"/>
                <w:color w:val="000000"/>
              </w:rPr>
              <w:t>Makes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p>
        </w:tc>
        <w:tc>
          <w:tcPr>
            <w:tcW w:w="1980" w:type="dxa"/>
          </w:tcPr>
          <w:p w:rsidR="00412F06" w:rsidRPr="00412F06" w:rsidRDefault="00412F06" w:rsidP="00412F06">
            <w:pPr>
              <w:spacing w:before="100" w:after="200" w:line="276" w:lineRule="auto"/>
              <w:rPr>
                <w:rFonts w:ascii="Calibri" w:eastAsia="Times New Roman" w:hAnsi="Calibri" w:cs="Times New Roman"/>
                <w:sz w:val="20"/>
                <w:szCs w:val="20"/>
              </w:rPr>
            </w:pPr>
          </w:p>
        </w:tc>
        <w:tc>
          <w:tcPr>
            <w:tcW w:w="1841" w:type="dxa"/>
          </w:tcPr>
          <w:p w:rsidR="00412F06" w:rsidRPr="00412F06" w:rsidRDefault="00412F06" w:rsidP="00412F06">
            <w:pPr>
              <w:spacing w:before="100" w:after="200" w:line="276" w:lineRule="auto"/>
              <w:rPr>
                <w:rFonts w:ascii="Calibri" w:eastAsia="Times New Roman" w:hAnsi="Calibri" w:cs="Times New Roman"/>
                <w:sz w:val="20"/>
                <w:szCs w:val="20"/>
              </w:rPr>
            </w:pPr>
          </w:p>
        </w:tc>
      </w:tr>
      <w:tr w:rsidR="00412F06" w:rsidRPr="00412F06" w:rsidTr="00E3108B">
        <w:trPr>
          <w:trHeight w:val="534"/>
        </w:trPr>
        <w:tc>
          <w:tcPr>
            <w:tcW w:w="6125" w:type="dxa"/>
          </w:tcPr>
          <w:p w:rsidR="00412F06" w:rsidRPr="00412F06" w:rsidRDefault="00E3108B" w:rsidP="00412F06">
            <w:pPr>
              <w:spacing w:before="100" w:after="200" w:line="276" w:lineRule="auto"/>
              <w:rPr>
                <w:rFonts w:ascii="Calibri" w:eastAsia="Times New Roman" w:hAnsi="Calibri" w:cs="Times New Roman"/>
                <w:sz w:val="20"/>
                <w:szCs w:val="20"/>
              </w:rPr>
            </w:pPr>
            <w:r>
              <w:rPr>
                <w:rFonts w:cs="Gotham Narrow Light"/>
                <w:color w:val="000000"/>
              </w:rPr>
              <w:t>Demonstrates professional behavior; appearance; and oral, written, and electronic communication;</w:t>
            </w:r>
          </w:p>
        </w:tc>
        <w:tc>
          <w:tcPr>
            <w:tcW w:w="1980" w:type="dxa"/>
          </w:tcPr>
          <w:p w:rsidR="00412F06" w:rsidRPr="00412F06" w:rsidRDefault="00412F06" w:rsidP="00412F06">
            <w:pPr>
              <w:spacing w:before="100" w:after="200" w:line="276" w:lineRule="auto"/>
              <w:rPr>
                <w:rFonts w:ascii="Calibri" w:eastAsia="Times New Roman" w:hAnsi="Calibri" w:cs="Times New Roman"/>
                <w:sz w:val="20"/>
                <w:szCs w:val="20"/>
              </w:rPr>
            </w:pPr>
          </w:p>
        </w:tc>
        <w:tc>
          <w:tcPr>
            <w:tcW w:w="1841" w:type="dxa"/>
          </w:tcPr>
          <w:p w:rsidR="00412F06" w:rsidRPr="00412F06" w:rsidRDefault="00412F06" w:rsidP="00412F06">
            <w:pPr>
              <w:spacing w:before="100" w:after="200" w:line="276" w:lineRule="auto"/>
              <w:rPr>
                <w:rFonts w:ascii="Calibri" w:eastAsia="Times New Roman" w:hAnsi="Calibri" w:cs="Times New Roman"/>
                <w:sz w:val="20"/>
                <w:szCs w:val="20"/>
              </w:rPr>
            </w:pPr>
          </w:p>
        </w:tc>
      </w:tr>
      <w:tr w:rsidR="00412F06" w:rsidRPr="00412F06" w:rsidTr="00E3108B">
        <w:trPr>
          <w:trHeight w:val="267"/>
        </w:trPr>
        <w:tc>
          <w:tcPr>
            <w:tcW w:w="6125" w:type="dxa"/>
          </w:tcPr>
          <w:p w:rsidR="00412F06" w:rsidRPr="00412F06" w:rsidRDefault="00E3108B" w:rsidP="00412F06">
            <w:pPr>
              <w:spacing w:before="100" w:after="200" w:line="276" w:lineRule="auto"/>
              <w:rPr>
                <w:rFonts w:ascii="Calibri" w:eastAsia="Times New Roman" w:hAnsi="Calibri" w:cs="Times New Roman"/>
                <w:sz w:val="20"/>
                <w:szCs w:val="20"/>
              </w:rPr>
            </w:pPr>
            <w:r>
              <w:rPr>
                <w:color w:val="000000"/>
              </w:rPr>
              <w:t>Uses technology ethically and appropriately to facilitate practice outcomes</w:t>
            </w:r>
          </w:p>
        </w:tc>
        <w:tc>
          <w:tcPr>
            <w:tcW w:w="1980" w:type="dxa"/>
          </w:tcPr>
          <w:p w:rsidR="00412F06" w:rsidRPr="00412F06" w:rsidRDefault="00412F06" w:rsidP="00412F06">
            <w:pPr>
              <w:spacing w:before="100" w:after="200" w:line="276" w:lineRule="auto"/>
              <w:rPr>
                <w:rFonts w:ascii="Calibri" w:eastAsia="Times New Roman" w:hAnsi="Calibri" w:cs="Times New Roman"/>
                <w:sz w:val="20"/>
                <w:szCs w:val="20"/>
              </w:rPr>
            </w:pPr>
          </w:p>
        </w:tc>
        <w:tc>
          <w:tcPr>
            <w:tcW w:w="1841" w:type="dxa"/>
          </w:tcPr>
          <w:p w:rsidR="00412F06" w:rsidRPr="00412F06" w:rsidRDefault="00412F06" w:rsidP="00412F06">
            <w:pPr>
              <w:spacing w:before="100" w:after="200" w:line="276" w:lineRule="auto"/>
              <w:rPr>
                <w:rFonts w:ascii="Calibri" w:eastAsia="Times New Roman" w:hAnsi="Calibri" w:cs="Times New Roman"/>
                <w:sz w:val="20"/>
                <w:szCs w:val="20"/>
              </w:rPr>
            </w:pPr>
          </w:p>
        </w:tc>
      </w:tr>
      <w:tr w:rsidR="00412F06" w:rsidRPr="00412F06" w:rsidTr="00E3108B">
        <w:trPr>
          <w:trHeight w:val="548"/>
        </w:trPr>
        <w:tc>
          <w:tcPr>
            <w:tcW w:w="6125" w:type="dxa"/>
          </w:tcPr>
          <w:p w:rsidR="00412F06" w:rsidRPr="00412F06" w:rsidRDefault="00412F06" w:rsidP="00412F06">
            <w:pPr>
              <w:spacing w:before="100" w:after="200" w:line="276" w:lineRule="auto"/>
              <w:rPr>
                <w:rFonts w:ascii="Calibri" w:eastAsia="Times New Roman" w:hAnsi="Calibri" w:cs="Times New Roman"/>
                <w:sz w:val="20"/>
                <w:szCs w:val="20"/>
              </w:rPr>
            </w:pPr>
            <w:r w:rsidRPr="00E3108B">
              <w:rPr>
                <w:rFonts w:ascii="Calibri" w:eastAsia="Times New Roman" w:hAnsi="Calibri" w:cs="Times New Roman"/>
                <w:szCs w:val="20"/>
              </w:rPr>
              <w:t>Demonstrates professional demeanor in behavior (timeliness, availability, and responsibility), appearance and communication.</w:t>
            </w:r>
          </w:p>
        </w:tc>
        <w:tc>
          <w:tcPr>
            <w:tcW w:w="1980" w:type="dxa"/>
          </w:tcPr>
          <w:p w:rsidR="00412F06" w:rsidRPr="00412F06" w:rsidRDefault="00412F06" w:rsidP="00412F06">
            <w:pPr>
              <w:spacing w:before="100" w:after="200" w:line="276" w:lineRule="auto"/>
              <w:rPr>
                <w:rFonts w:ascii="Calibri" w:eastAsia="Times New Roman" w:hAnsi="Calibri" w:cs="Times New Roman"/>
                <w:sz w:val="20"/>
                <w:szCs w:val="20"/>
              </w:rPr>
            </w:pPr>
          </w:p>
        </w:tc>
        <w:tc>
          <w:tcPr>
            <w:tcW w:w="1841" w:type="dxa"/>
          </w:tcPr>
          <w:p w:rsidR="00412F06" w:rsidRPr="00412F06" w:rsidRDefault="00412F06" w:rsidP="00412F06">
            <w:pPr>
              <w:spacing w:before="100" w:after="200" w:line="276" w:lineRule="auto"/>
              <w:rPr>
                <w:rFonts w:ascii="Calibri" w:eastAsia="Times New Roman" w:hAnsi="Calibri" w:cs="Times New Roman"/>
                <w:sz w:val="20"/>
                <w:szCs w:val="20"/>
              </w:rPr>
            </w:pPr>
          </w:p>
        </w:tc>
      </w:tr>
      <w:tr w:rsidR="00412F06" w:rsidRPr="00412F06" w:rsidTr="00E3108B">
        <w:trPr>
          <w:trHeight w:val="534"/>
        </w:trPr>
        <w:tc>
          <w:tcPr>
            <w:tcW w:w="6125" w:type="dxa"/>
          </w:tcPr>
          <w:p w:rsidR="00412F06" w:rsidRPr="00412F06" w:rsidRDefault="00E3108B" w:rsidP="00412F06">
            <w:pPr>
              <w:spacing w:before="100" w:after="200" w:line="276" w:lineRule="auto"/>
              <w:rPr>
                <w:rFonts w:ascii="Calibri" w:eastAsia="Times New Roman" w:hAnsi="Calibri" w:cs="Times New Roman"/>
                <w:sz w:val="20"/>
                <w:szCs w:val="20"/>
              </w:rPr>
            </w:pPr>
            <w:r>
              <w:rPr>
                <w:color w:val="000000"/>
              </w:rPr>
              <w:t>Uses supervision and consultation to guide professional judgment and behavior</w:t>
            </w:r>
          </w:p>
        </w:tc>
        <w:tc>
          <w:tcPr>
            <w:tcW w:w="1980" w:type="dxa"/>
          </w:tcPr>
          <w:p w:rsidR="00412F06" w:rsidRPr="00412F06" w:rsidRDefault="00412F06" w:rsidP="00412F06">
            <w:pPr>
              <w:spacing w:before="100" w:after="200" w:line="276" w:lineRule="auto"/>
              <w:rPr>
                <w:rFonts w:ascii="Calibri" w:eastAsia="Times New Roman" w:hAnsi="Calibri" w:cs="Times New Roman"/>
                <w:sz w:val="20"/>
                <w:szCs w:val="20"/>
              </w:rPr>
            </w:pPr>
          </w:p>
        </w:tc>
        <w:tc>
          <w:tcPr>
            <w:tcW w:w="1841" w:type="dxa"/>
          </w:tcPr>
          <w:p w:rsidR="00412F06" w:rsidRPr="00412F06" w:rsidRDefault="00412F06" w:rsidP="00412F06">
            <w:pPr>
              <w:spacing w:before="100" w:after="200" w:line="276" w:lineRule="auto"/>
              <w:rPr>
                <w:rFonts w:ascii="Calibri" w:eastAsia="Times New Roman" w:hAnsi="Calibri" w:cs="Times New Roman"/>
                <w:sz w:val="20"/>
                <w:szCs w:val="20"/>
              </w:rPr>
            </w:pPr>
          </w:p>
        </w:tc>
      </w:tr>
    </w:tbl>
    <w:p w:rsidR="00412F06" w:rsidRPr="00412F06" w:rsidRDefault="00412F06" w:rsidP="00412F06">
      <w:pPr>
        <w:widowControl w:val="0"/>
        <w:spacing w:before="100" w:after="200" w:line="276" w:lineRule="auto"/>
        <w:jc w:val="right"/>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p>
    <w:p w:rsidR="00412F06" w:rsidRPr="00412F06" w:rsidRDefault="00412F06" w:rsidP="00412F06">
      <w:pPr>
        <w:widowControl w:val="0"/>
        <w:spacing w:before="100" w:after="200" w:line="276" w:lineRule="auto"/>
        <w:jc w:val="right"/>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lastRenderedPageBreak/>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t xml:space="preserve"> </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Please add any comments or note any activities in which the student has exhibited behaviors in this competency (through focused discussions, assigned activities and documentation, etc):</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1D5F">
        <w:rPr>
          <w:rFonts w:ascii="Calibri" w:eastAsia="Times New Roman" w:hAnsi="Calibri" w:cs="Times New Roman"/>
          <w:snapToGrid w:val="0"/>
          <w:sz w:val="20"/>
          <w:szCs w:val="20"/>
        </w:rPr>
        <w:t>___________________________________________________________________________</w:t>
      </w:r>
    </w:p>
    <w:p w:rsidR="00412F06" w:rsidRPr="00E3108B" w:rsidRDefault="00A01D5F" w:rsidP="00E3108B">
      <w:pPr>
        <w:pStyle w:val="Pa9"/>
        <w:spacing w:before="320" w:after="80"/>
        <w:rPr>
          <w:rFonts w:asciiTheme="minorHAnsi" w:eastAsia="Times New Roman" w:hAnsiTheme="minorHAnsi" w:cstheme="minorHAnsi"/>
          <w:b/>
          <w:snapToGrid w:val="0"/>
          <w:sz w:val="20"/>
          <w:szCs w:val="20"/>
        </w:rPr>
      </w:pPr>
      <w:r>
        <w:rPr>
          <w:rFonts w:ascii="Calibri" w:eastAsia="Times New Roman" w:hAnsi="Calibri" w:cs="Times New Roman"/>
          <w:b/>
          <w:snapToGrid w:val="0"/>
          <w:sz w:val="20"/>
          <w:szCs w:val="20"/>
        </w:rPr>
        <w:t>2</w:t>
      </w:r>
      <w:r w:rsidR="00E3108B">
        <w:rPr>
          <w:rFonts w:ascii="Calibri" w:eastAsia="Times New Roman" w:hAnsi="Calibri" w:cs="Times New Roman"/>
          <w:b/>
          <w:snapToGrid w:val="0"/>
          <w:sz w:val="20"/>
          <w:szCs w:val="20"/>
        </w:rPr>
        <w:t xml:space="preserve">. </w:t>
      </w:r>
      <w:r w:rsidR="00CD3CA2" w:rsidRPr="00E3108B">
        <w:rPr>
          <w:rFonts w:ascii="Calibri" w:eastAsia="Times New Roman" w:hAnsi="Calibri" w:cs="Times New Roman"/>
          <w:b/>
          <w:snapToGrid w:val="0"/>
          <w:sz w:val="22"/>
          <w:szCs w:val="20"/>
          <w:highlight w:val="yellow"/>
        </w:rPr>
        <w:t>Competency 2</w:t>
      </w:r>
      <w:r w:rsidR="00E3108B" w:rsidRPr="00E3108B">
        <w:rPr>
          <w:rFonts w:asciiTheme="minorHAnsi" w:eastAsia="Times New Roman" w:hAnsiTheme="minorHAnsi" w:cstheme="minorHAnsi"/>
          <w:b/>
          <w:snapToGrid w:val="0"/>
          <w:sz w:val="22"/>
          <w:szCs w:val="20"/>
        </w:rPr>
        <w:t xml:space="preserve">:  </w:t>
      </w:r>
      <w:r w:rsidR="00E3108B" w:rsidRPr="00E3108B">
        <w:rPr>
          <w:rFonts w:asciiTheme="minorHAnsi" w:hAnsiTheme="minorHAnsi" w:cstheme="minorHAnsi"/>
          <w:b/>
          <w:sz w:val="22"/>
        </w:rPr>
        <w:t>Advance Human Rights and Social, Racial, Economic, and Environmental Justice</w:t>
      </w:r>
      <w:r w:rsidR="00E3108B" w:rsidRPr="00E3108B">
        <w:rPr>
          <w:b/>
          <w:sz w:val="22"/>
        </w:rPr>
        <w:t>--</w:t>
      </w:r>
      <w:r w:rsidR="00E3108B" w:rsidRPr="00E3108B">
        <w:rPr>
          <w:rFonts w:asciiTheme="minorHAnsi" w:hAnsiTheme="minorHAnsi" w:cstheme="minorHAnsi"/>
          <w:b/>
          <w:color w:val="000000"/>
          <w:sz w:val="20"/>
          <w:szCs w:val="22"/>
        </w:rPr>
        <w:t>So</w:t>
      </w:r>
      <w:r w:rsidR="00E3108B" w:rsidRPr="00E3108B">
        <w:rPr>
          <w:rFonts w:asciiTheme="minorHAnsi" w:hAnsiTheme="minorHAnsi" w:cstheme="minorHAnsi"/>
          <w:b/>
          <w:color w:val="000000"/>
          <w:sz w:val="22"/>
          <w:szCs w:val="22"/>
        </w:rPr>
        <w:t>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equitably and that civil, political, economic, social, and cultural human rights are protected.</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65"/>
        <w:gridCol w:w="1980"/>
        <w:gridCol w:w="13"/>
        <w:gridCol w:w="1967"/>
        <w:gridCol w:w="13"/>
      </w:tblGrid>
      <w:tr w:rsidR="00412F06" w:rsidRPr="00412F06" w:rsidTr="0007151A">
        <w:trPr>
          <w:trHeight w:val="548"/>
        </w:trPr>
        <w:tc>
          <w:tcPr>
            <w:tcW w:w="6665" w:type="dxa"/>
          </w:tcPr>
          <w:p w:rsidR="00412F06" w:rsidRPr="00412F06" w:rsidRDefault="00412F06"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Target Activities</w:t>
            </w:r>
          </w:p>
        </w:tc>
        <w:tc>
          <w:tcPr>
            <w:tcW w:w="1993" w:type="dxa"/>
            <w:gridSpan w:val="2"/>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980" w:type="dxa"/>
            <w:gridSpan w:val="2"/>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07151A">
        <w:trPr>
          <w:gridAfter w:val="1"/>
          <w:wAfter w:w="13" w:type="dxa"/>
          <w:trHeight w:val="548"/>
        </w:trPr>
        <w:tc>
          <w:tcPr>
            <w:tcW w:w="6665" w:type="dxa"/>
          </w:tcPr>
          <w:p w:rsidR="00412F06" w:rsidRPr="00412F06" w:rsidRDefault="00E3108B" w:rsidP="00412F06">
            <w:pPr>
              <w:widowControl w:val="0"/>
              <w:spacing w:before="100" w:after="200" w:line="276" w:lineRule="auto"/>
              <w:rPr>
                <w:rFonts w:ascii="Calibri" w:eastAsia="Times New Roman" w:hAnsi="Calibri" w:cs="Times New Roman"/>
                <w:snapToGrid w:val="0"/>
                <w:sz w:val="20"/>
                <w:szCs w:val="20"/>
              </w:rPr>
            </w:pPr>
            <w:r>
              <w:rPr>
                <w:rFonts w:cs="Gotham Narrow Light"/>
                <w:color w:val="000000"/>
              </w:rPr>
              <w:t>Advocates for human rights at the individual, family, group, organizational, and community system levels</w:t>
            </w:r>
          </w:p>
        </w:tc>
        <w:tc>
          <w:tcPr>
            <w:tcW w:w="1980" w:type="dxa"/>
          </w:tcPr>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p>
        </w:tc>
        <w:tc>
          <w:tcPr>
            <w:tcW w:w="1980" w:type="dxa"/>
            <w:gridSpan w:val="2"/>
          </w:tcPr>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p>
        </w:tc>
      </w:tr>
      <w:tr w:rsidR="00412F06" w:rsidRPr="00412F06" w:rsidTr="0007151A">
        <w:trPr>
          <w:gridAfter w:val="1"/>
          <w:wAfter w:w="13" w:type="dxa"/>
          <w:trHeight w:val="550"/>
        </w:trPr>
        <w:tc>
          <w:tcPr>
            <w:tcW w:w="6665" w:type="dxa"/>
          </w:tcPr>
          <w:p w:rsidR="00412F06" w:rsidRPr="00412F06" w:rsidRDefault="00E3108B" w:rsidP="00412F06">
            <w:pPr>
              <w:widowControl w:val="0"/>
              <w:spacing w:before="100" w:after="200" w:line="276" w:lineRule="auto"/>
              <w:rPr>
                <w:rFonts w:ascii="Calibri" w:eastAsia="Times New Roman" w:hAnsi="Calibri" w:cs="Times New Roman"/>
                <w:snapToGrid w:val="0"/>
                <w:sz w:val="20"/>
                <w:szCs w:val="20"/>
              </w:rPr>
            </w:pPr>
            <w:r>
              <w:rPr>
                <w:rFonts w:cs="Gotham Narrow Light"/>
                <w:color w:val="000000"/>
              </w:rPr>
              <w:t>Engages in practices that advance human rights to promote social, racial, economic, and environmental justice</w:t>
            </w:r>
          </w:p>
        </w:tc>
        <w:tc>
          <w:tcPr>
            <w:tcW w:w="1980" w:type="dxa"/>
          </w:tcPr>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p>
        </w:tc>
        <w:tc>
          <w:tcPr>
            <w:tcW w:w="1980" w:type="dxa"/>
            <w:gridSpan w:val="2"/>
          </w:tcPr>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Please add any comments or note any activities in which the student has exhibited behaviors in this competency (through focused discussions, assigned activities and documentation, etc):</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1D5F">
        <w:rPr>
          <w:rFonts w:ascii="Calibri" w:eastAsia="Times New Roman" w:hAnsi="Calibri" w:cs="Times New Roman"/>
          <w:snapToGrid w:val="0"/>
          <w:sz w:val="20"/>
          <w:szCs w:val="20"/>
        </w:rPr>
        <w:t>___________________________________________________________________________</w:t>
      </w:r>
    </w:p>
    <w:p w:rsidR="00412F06" w:rsidRPr="00E3108B" w:rsidRDefault="00A01D5F" w:rsidP="00E3108B">
      <w:pPr>
        <w:widowControl w:val="0"/>
        <w:spacing w:before="100" w:after="200" w:line="276" w:lineRule="auto"/>
        <w:rPr>
          <w:rFonts w:ascii="Calibri" w:eastAsia="Times New Roman" w:hAnsi="Calibri" w:cs="Times New Roman"/>
          <w:b/>
          <w:snapToGrid w:val="0"/>
          <w:sz w:val="24"/>
          <w:szCs w:val="20"/>
        </w:rPr>
      </w:pPr>
      <w:r>
        <w:rPr>
          <w:rFonts w:ascii="Calibri" w:eastAsia="Times New Roman" w:hAnsi="Calibri" w:cs="Times New Roman"/>
          <w:b/>
          <w:snapToGrid w:val="0"/>
          <w:sz w:val="20"/>
          <w:szCs w:val="20"/>
        </w:rPr>
        <w:t>3</w:t>
      </w:r>
      <w:r w:rsidR="00412F06" w:rsidRPr="00412F06">
        <w:rPr>
          <w:rFonts w:ascii="Calibri" w:eastAsia="Times New Roman" w:hAnsi="Calibri" w:cs="Times New Roman"/>
          <w:b/>
          <w:snapToGrid w:val="0"/>
          <w:sz w:val="20"/>
          <w:szCs w:val="20"/>
        </w:rPr>
        <w:t xml:space="preserve">. </w:t>
      </w:r>
      <w:r w:rsidR="00CD3CA2" w:rsidRPr="00E3108B">
        <w:rPr>
          <w:rFonts w:ascii="Calibri" w:eastAsia="Times New Roman" w:hAnsi="Calibri" w:cs="Times New Roman"/>
          <w:b/>
          <w:snapToGrid w:val="0"/>
          <w:szCs w:val="20"/>
          <w:highlight w:val="yellow"/>
        </w:rPr>
        <w:t>Competency 3</w:t>
      </w:r>
      <w:r w:rsidR="00E3108B">
        <w:rPr>
          <w:rFonts w:ascii="Calibri" w:eastAsia="Times New Roman" w:hAnsi="Calibri" w:cs="Times New Roman"/>
          <w:b/>
          <w:snapToGrid w:val="0"/>
          <w:szCs w:val="20"/>
        </w:rPr>
        <w:t xml:space="preserve">:  </w:t>
      </w:r>
      <w:r w:rsidR="00E3108B" w:rsidRPr="00E3108B">
        <w:rPr>
          <w:rFonts w:ascii="Calibri" w:eastAsia="Times New Roman" w:hAnsi="Calibri" w:cs="Times New Roman"/>
          <w:b/>
          <w:bCs/>
          <w:snapToGrid w:val="0"/>
          <w:szCs w:val="20"/>
        </w:rPr>
        <w:t>Engage Anti-Racism, Diversity, Equity, and Inclusion (ADEI) in Practice</w:t>
      </w:r>
      <w:r w:rsidR="00E3108B">
        <w:rPr>
          <w:rFonts w:ascii="Calibri" w:eastAsia="Times New Roman" w:hAnsi="Calibri" w:cs="Times New Roman"/>
          <w:b/>
          <w:bCs/>
          <w:snapToGrid w:val="0"/>
          <w:szCs w:val="20"/>
        </w:rPr>
        <w:t>--</w:t>
      </w:r>
      <w:r w:rsidR="00E3108B" w:rsidRPr="00E3108B">
        <w:rPr>
          <w:rFonts w:ascii="Calibri" w:eastAsia="Times New Roman" w:hAnsi="Calibri" w:cs="Times New Roman"/>
          <w:b/>
          <w:snapToGrid w:val="0"/>
          <w:szCs w:val="20"/>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w:t>
      </w:r>
      <w:r w:rsidR="00E3108B" w:rsidRPr="00E3108B">
        <w:rPr>
          <w:rFonts w:ascii="Gotham Narrow Light" w:hAnsi="Gotham Narrow Light" w:cs="Gotham Narrow Light"/>
          <w:color w:val="000000"/>
        </w:rPr>
        <w:t xml:space="preserve"> </w:t>
      </w:r>
      <w:r w:rsidR="00E3108B" w:rsidRPr="00E3108B">
        <w:rPr>
          <w:rFonts w:ascii="Calibri" w:eastAsia="Times New Roman" w:hAnsi="Calibri" w:cs="Times New Roman"/>
          <w:b/>
          <w:snapToGrid w:val="0"/>
          <w:szCs w:val="20"/>
        </w:rPr>
        <w:t>values, including social, economic, political, racial, technological, and cultural exclusions, may create privilege and power resulting in systemic oppression.</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5"/>
        <w:gridCol w:w="1710"/>
        <w:gridCol w:w="1980"/>
      </w:tblGrid>
      <w:tr w:rsidR="00412F06" w:rsidRPr="00412F06" w:rsidTr="0007151A">
        <w:tc>
          <w:tcPr>
            <w:tcW w:w="6935" w:type="dxa"/>
          </w:tcPr>
          <w:p w:rsidR="00412F06" w:rsidRPr="00412F06" w:rsidRDefault="00412F06" w:rsidP="00E3108B">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Target Activities</w:t>
            </w:r>
          </w:p>
        </w:tc>
        <w:tc>
          <w:tcPr>
            <w:tcW w:w="171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98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07151A">
        <w:tc>
          <w:tcPr>
            <w:tcW w:w="6935" w:type="dxa"/>
          </w:tcPr>
          <w:p w:rsidR="00412F06" w:rsidRPr="00412F06" w:rsidRDefault="00E3108B" w:rsidP="00412F06">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D</w:t>
            </w:r>
            <w:r w:rsidRPr="00E3108B">
              <w:rPr>
                <w:rFonts w:ascii="Calibri" w:eastAsia="Times New Roman" w:hAnsi="Calibri" w:cs="Times New Roman"/>
                <w:snapToGrid w:val="0"/>
                <w:sz w:val="20"/>
                <w:szCs w:val="20"/>
              </w:rPr>
              <w:t>emonstrate</w:t>
            </w:r>
            <w:r>
              <w:rPr>
                <w:rFonts w:ascii="Calibri" w:eastAsia="Times New Roman" w:hAnsi="Calibri" w:cs="Times New Roman"/>
                <w:snapToGrid w:val="0"/>
                <w:sz w:val="20"/>
                <w:szCs w:val="20"/>
              </w:rPr>
              <w:t>s</w:t>
            </w:r>
            <w:r w:rsidRPr="00E3108B">
              <w:rPr>
                <w:rFonts w:ascii="Calibri" w:eastAsia="Times New Roman" w:hAnsi="Calibri" w:cs="Times New Roman"/>
                <w:snapToGrid w:val="0"/>
                <w:sz w:val="20"/>
                <w:szCs w:val="20"/>
              </w:rPr>
              <w:t xml:space="preserve"> anti-racist and anti-oppressive social work practice at the individual, family, group, organizational, community, research, and policy levels</w:t>
            </w:r>
          </w:p>
        </w:tc>
        <w:tc>
          <w:tcPr>
            <w:tcW w:w="171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98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r w:rsidR="00412F06" w:rsidRPr="00412F06" w:rsidTr="0007151A">
        <w:tc>
          <w:tcPr>
            <w:tcW w:w="6935" w:type="dxa"/>
          </w:tcPr>
          <w:p w:rsidR="00412F06" w:rsidRPr="00412F06" w:rsidRDefault="00E3108B" w:rsidP="00412F06">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D</w:t>
            </w:r>
            <w:r w:rsidRPr="00E3108B">
              <w:rPr>
                <w:rFonts w:ascii="Calibri" w:eastAsia="Times New Roman" w:hAnsi="Calibri" w:cs="Times New Roman"/>
                <w:snapToGrid w:val="0"/>
                <w:sz w:val="20"/>
                <w:szCs w:val="20"/>
              </w:rPr>
              <w:t>emonstrate</w:t>
            </w:r>
            <w:r>
              <w:rPr>
                <w:rFonts w:ascii="Calibri" w:eastAsia="Times New Roman" w:hAnsi="Calibri" w:cs="Times New Roman"/>
                <w:snapToGrid w:val="0"/>
                <w:sz w:val="20"/>
                <w:szCs w:val="20"/>
              </w:rPr>
              <w:t>s</w:t>
            </w:r>
            <w:r w:rsidRPr="00E3108B">
              <w:rPr>
                <w:rFonts w:ascii="Calibri" w:eastAsia="Times New Roman" w:hAnsi="Calibri" w:cs="Times New Roman"/>
                <w:snapToGrid w:val="0"/>
                <w:sz w:val="20"/>
                <w:szCs w:val="20"/>
              </w:rPr>
              <w:t xml:space="preserve"> cultural humility by applying critical reflection, self-awareness, and self-regulation to manage the influence of bias, power, privilege, and values in working with clients and constituencies, acknowledging them as experts of their own lived experiences.</w:t>
            </w:r>
          </w:p>
        </w:tc>
        <w:tc>
          <w:tcPr>
            <w:tcW w:w="171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98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Please add any comments or note any activities in which the student has exhibited behaviors in this competency (through focused discussions, assigned activities and documentation, etc):</w:t>
      </w:r>
    </w:p>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1D5F">
        <w:rPr>
          <w:rFonts w:ascii="Calibri" w:eastAsia="Times New Roman" w:hAnsi="Calibri" w:cs="Times New Roman"/>
          <w:snapToGrid w:val="0"/>
          <w:sz w:val="20"/>
          <w:szCs w:val="20"/>
        </w:rPr>
        <w:t>___________________________________________________________________________</w:t>
      </w:r>
    </w:p>
    <w:p w:rsidR="00412F06" w:rsidRPr="00412F06" w:rsidRDefault="00A01D5F" w:rsidP="00606800">
      <w:pPr>
        <w:widowControl w:val="0"/>
        <w:spacing w:before="100" w:after="200" w:line="276" w:lineRule="auto"/>
        <w:rPr>
          <w:rFonts w:ascii="Calibri" w:eastAsia="Times New Roman" w:hAnsi="Calibri" w:cs="Times New Roman"/>
          <w:b/>
          <w:snapToGrid w:val="0"/>
          <w:sz w:val="20"/>
          <w:szCs w:val="20"/>
        </w:rPr>
      </w:pPr>
      <w:r>
        <w:rPr>
          <w:rFonts w:ascii="Calibri" w:eastAsia="Times New Roman" w:hAnsi="Calibri" w:cs="Times New Roman"/>
          <w:b/>
          <w:snapToGrid w:val="0"/>
          <w:sz w:val="20"/>
          <w:szCs w:val="20"/>
        </w:rPr>
        <w:t>4</w:t>
      </w:r>
      <w:r w:rsidR="00412F06" w:rsidRPr="00412F06">
        <w:rPr>
          <w:rFonts w:ascii="Calibri" w:eastAsia="Times New Roman" w:hAnsi="Calibri" w:cs="Times New Roman"/>
          <w:b/>
          <w:snapToGrid w:val="0"/>
          <w:sz w:val="20"/>
          <w:szCs w:val="20"/>
        </w:rPr>
        <w:t xml:space="preserve">. </w:t>
      </w:r>
      <w:r w:rsidR="00CD3CA2" w:rsidRPr="00606800">
        <w:rPr>
          <w:rFonts w:ascii="Calibri" w:eastAsia="Times New Roman" w:hAnsi="Calibri" w:cs="Times New Roman"/>
          <w:b/>
          <w:snapToGrid w:val="0"/>
          <w:szCs w:val="20"/>
          <w:highlight w:val="yellow"/>
        </w:rPr>
        <w:t>Competency 4</w:t>
      </w:r>
      <w:r w:rsidR="00606800">
        <w:rPr>
          <w:rFonts w:ascii="Calibri" w:eastAsia="Times New Roman" w:hAnsi="Calibri" w:cs="Times New Roman"/>
          <w:b/>
          <w:snapToGrid w:val="0"/>
          <w:szCs w:val="20"/>
        </w:rPr>
        <w:t xml:space="preserve">:  </w:t>
      </w:r>
      <w:r w:rsidR="00606800" w:rsidRPr="00606800">
        <w:rPr>
          <w:rFonts w:ascii="Calibri" w:eastAsia="Times New Roman" w:hAnsi="Calibri" w:cs="Times New Roman"/>
          <w:b/>
          <w:bCs/>
          <w:snapToGrid w:val="0"/>
          <w:szCs w:val="20"/>
        </w:rPr>
        <w:t>Engage in Practice-Informed Research and Research-Informed Practice</w:t>
      </w:r>
      <w:r w:rsidR="00606800">
        <w:rPr>
          <w:rFonts w:ascii="Calibri" w:eastAsia="Times New Roman" w:hAnsi="Calibri" w:cs="Times New Roman"/>
          <w:b/>
          <w:bCs/>
          <w:snapToGrid w:val="0"/>
          <w:szCs w:val="20"/>
        </w:rPr>
        <w:t>--</w:t>
      </w:r>
      <w:r w:rsidR="00606800" w:rsidRPr="00606800">
        <w:rPr>
          <w:rFonts w:ascii="Calibri" w:eastAsia="Times New Roman" w:hAnsi="Calibri" w:cs="Times New Roman"/>
          <w:b/>
          <w:snapToGrid w:val="0"/>
          <w:szCs w:val="20"/>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31"/>
        <w:gridCol w:w="2014"/>
        <w:gridCol w:w="1520"/>
      </w:tblGrid>
      <w:tr w:rsidR="00412F06" w:rsidRPr="00412F06" w:rsidTr="00A01D5F">
        <w:tc>
          <w:tcPr>
            <w:tcW w:w="6631" w:type="dxa"/>
          </w:tcPr>
          <w:p w:rsidR="00412F06" w:rsidRPr="00412F06" w:rsidRDefault="00412F06"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Target Activities</w:t>
            </w:r>
          </w:p>
        </w:tc>
        <w:tc>
          <w:tcPr>
            <w:tcW w:w="2014"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52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A01D5F">
        <w:tc>
          <w:tcPr>
            <w:tcW w:w="6631" w:type="dxa"/>
          </w:tcPr>
          <w:p w:rsidR="00412F06" w:rsidRPr="00412F06" w:rsidRDefault="00606800" w:rsidP="00606800">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A</w:t>
            </w:r>
            <w:r w:rsidRPr="00606800">
              <w:rPr>
                <w:rFonts w:ascii="Calibri" w:eastAsia="Times New Roman" w:hAnsi="Calibri" w:cs="Times New Roman"/>
                <w:snapToGrid w:val="0"/>
                <w:sz w:val="20"/>
                <w:szCs w:val="20"/>
              </w:rPr>
              <w:t>ppl</w:t>
            </w:r>
            <w:r>
              <w:rPr>
                <w:rFonts w:ascii="Calibri" w:eastAsia="Times New Roman" w:hAnsi="Calibri" w:cs="Times New Roman"/>
                <w:snapToGrid w:val="0"/>
                <w:sz w:val="20"/>
                <w:szCs w:val="20"/>
              </w:rPr>
              <w:t>ies</w:t>
            </w:r>
            <w:r w:rsidRPr="00606800">
              <w:rPr>
                <w:rFonts w:ascii="Calibri" w:eastAsia="Times New Roman" w:hAnsi="Calibri" w:cs="Times New Roman"/>
                <w:snapToGrid w:val="0"/>
                <w:sz w:val="20"/>
                <w:szCs w:val="20"/>
              </w:rPr>
              <w:t xml:space="preserve"> research to inform and improve practice, policy, and programs</w:t>
            </w:r>
          </w:p>
        </w:tc>
        <w:tc>
          <w:tcPr>
            <w:tcW w:w="2014"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52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r w:rsidR="00412F06" w:rsidRPr="00412F06" w:rsidTr="00A01D5F">
        <w:tc>
          <w:tcPr>
            <w:tcW w:w="6631" w:type="dxa"/>
          </w:tcPr>
          <w:p w:rsidR="00412F06" w:rsidRPr="00412F06" w:rsidRDefault="00606800" w:rsidP="00606800">
            <w:pPr>
              <w:widowControl w:val="0"/>
              <w:spacing w:before="100" w:after="200" w:line="276" w:lineRule="auto"/>
              <w:rPr>
                <w:rFonts w:ascii="Calibri" w:eastAsia="Times New Roman" w:hAnsi="Calibri" w:cs="Times New Roman"/>
                <w:snapToGrid w:val="0"/>
                <w:sz w:val="20"/>
                <w:szCs w:val="20"/>
              </w:rPr>
            </w:pPr>
            <w:r w:rsidRPr="00606800">
              <w:rPr>
                <w:rFonts w:ascii="Calibri" w:eastAsia="Times New Roman" w:hAnsi="Calibri" w:cs="Times New Roman"/>
                <w:snapToGrid w:val="0"/>
                <w:sz w:val="20"/>
                <w:szCs w:val="20"/>
              </w:rPr>
              <w:t>Identif</w:t>
            </w:r>
            <w:r>
              <w:rPr>
                <w:rFonts w:ascii="Calibri" w:eastAsia="Times New Roman" w:hAnsi="Calibri" w:cs="Times New Roman"/>
                <w:snapToGrid w:val="0"/>
                <w:sz w:val="20"/>
                <w:szCs w:val="20"/>
              </w:rPr>
              <w:t>ies</w:t>
            </w:r>
            <w:r w:rsidRPr="00606800">
              <w:rPr>
                <w:rFonts w:ascii="Calibri" w:eastAsia="Times New Roman" w:hAnsi="Calibri" w:cs="Times New Roman"/>
                <w:snapToGrid w:val="0"/>
                <w:sz w:val="20"/>
                <w:szCs w:val="20"/>
              </w:rPr>
              <w:t xml:space="preserve"> ethical, culturally informed, anti-racist, and anti-oppressive strategies that address inherent biases for use in quantitative and qualitative research methods to advance the purposes of social work.</w:t>
            </w:r>
          </w:p>
        </w:tc>
        <w:tc>
          <w:tcPr>
            <w:tcW w:w="2014"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52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Please add any comments or note any activities in which the student has exhibited behaviors in this competency (through focused discussions, assigned activities and documentation, etc):</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1D5F">
        <w:rPr>
          <w:rFonts w:ascii="Calibri" w:eastAsia="Times New Roman" w:hAnsi="Calibri" w:cs="Times New Roman"/>
          <w:snapToGrid w:val="0"/>
          <w:sz w:val="20"/>
          <w:szCs w:val="20"/>
        </w:rPr>
        <w:t>___________________________________________________________________________</w:t>
      </w:r>
    </w:p>
    <w:p w:rsidR="00A01D5F" w:rsidRPr="00606800" w:rsidRDefault="00A01D5F" w:rsidP="00606800">
      <w:pPr>
        <w:widowControl w:val="0"/>
        <w:spacing w:before="100" w:after="200" w:line="276" w:lineRule="auto"/>
        <w:rPr>
          <w:rFonts w:ascii="Calibri" w:eastAsia="Times New Roman" w:hAnsi="Calibri" w:cs="Times New Roman"/>
          <w:b/>
          <w:snapToGrid w:val="0"/>
          <w:szCs w:val="20"/>
        </w:rPr>
      </w:pPr>
      <w:r w:rsidRPr="00606800">
        <w:rPr>
          <w:rFonts w:ascii="Calibri" w:eastAsia="Times New Roman" w:hAnsi="Calibri" w:cs="Times New Roman"/>
          <w:b/>
          <w:snapToGrid w:val="0"/>
          <w:szCs w:val="20"/>
        </w:rPr>
        <w:t>5.</w:t>
      </w:r>
      <w:r w:rsidRPr="00606800">
        <w:rPr>
          <w:rFonts w:ascii="Calibri" w:eastAsia="Times New Roman" w:hAnsi="Calibri" w:cs="Times New Roman"/>
          <w:snapToGrid w:val="0"/>
          <w:szCs w:val="20"/>
        </w:rPr>
        <w:t xml:space="preserve"> </w:t>
      </w:r>
      <w:r w:rsidRPr="00606800">
        <w:rPr>
          <w:rFonts w:ascii="Calibri" w:eastAsia="Times New Roman" w:hAnsi="Calibri" w:cs="Times New Roman"/>
          <w:b/>
          <w:snapToGrid w:val="0"/>
          <w:szCs w:val="20"/>
          <w:highlight w:val="yellow"/>
        </w:rPr>
        <w:t>Competency 5</w:t>
      </w:r>
      <w:r w:rsidR="00606800">
        <w:rPr>
          <w:rFonts w:ascii="Calibri" w:eastAsia="Times New Roman" w:hAnsi="Calibri" w:cs="Times New Roman"/>
          <w:b/>
          <w:snapToGrid w:val="0"/>
          <w:szCs w:val="20"/>
        </w:rPr>
        <w:t xml:space="preserve">:   </w:t>
      </w:r>
      <w:r w:rsidR="00606800" w:rsidRPr="00606800">
        <w:rPr>
          <w:rFonts w:ascii="Calibri" w:eastAsia="Times New Roman" w:hAnsi="Calibri" w:cs="Times New Roman"/>
          <w:b/>
          <w:bCs/>
          <w:snapToGrid w:val="0"/>
          <w:szCs w:val="20"/>
        </w:rPr>
        <w:t>Engage in Policy Practice</w:t>
      </w:r>
      <w:r w:rsidR="00606800">
        <w:rPr>
          <w:rFonts w:ascii="Calibri" w:eastAsia="Times New Roman" w:hAnsi="Calibri" w:cs="Times New Roman"/>
          <w:b/>
          <w:bCs/>
          <w:snapToGrid w:val="0"/>
          <w:szCs w:val="20"/>
        </w:rPr>
        <w:t>--</w:t>
      </w:r>
      <w:r w:rsidR="00606800" w:rsidRPr="00606800">
        <w:rPr>
          <w:rFonts w:ascii="Calibri" w:eastAsia="Times New Roman" w:hAnsi="Calibri" w:cs="Times New Roman"/>
          <w:b/>
          <w:snapToGrid w:val="0"/>
          <w:szCs w:val="20"/>
        </w:rPr>
        <w:t>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rights-based, anti-oppressive, and anti-racist lenses. Social workers influence policy formulation, analysis,</w:t>
      </w:r>
      <w:r w:rsidR="00606800" w:rsidRPr="00606800">
        <w:rPr>
          <w:rFonts w:ascii="Gotham Narrow Light" w:hAnsi="Gotham Narrow Light" w:cs="Gotham Narrow Light"/>
          <w:color w:val="000000"/>
        </w:rPr>
        <w:t xml:space="preserve"> </w:t>
      </w:r>
      <w:r w:rsidR="00606800" w:rsidRPr="00606800">
        <w:rPr>
          <w:rFonts w:ascii="Calibri" w:eastAsia="Times New Roman" w:hAnsi="Calibri" w:cs="Times New Roman"/>
          <w:b/>
          <w:snapToGrid w:val="0"/>
          <w:szCs w:val="20"/>
        </w:rPr>
        <w:t>implementation, and evaluation within their practice settings with individuals, families, groups, organizations, and communities. Social workers actively engage in and advocate for anti-racist and anti-oppressive policy practice to effect change in those settings.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24"/>
        <w:gridCol w:w="1825"/>
        <w:gridCol w:w="2156"/>
      </w:tblGrid>
      <w:tr w:rsidR="00A01D5F" w:rsidRPr="00412F06" w:rsidTr="00A01D5F">
        <w:tc>
          <w:tcPr>
            <w:tcW w:w="5824" w:type="dxa"/>
          </w:tcPr>
          <w:p w:rsidR="00A01D5F" w:rsidRPr="00412F06" w:rsidRDefault="00A01D5F" w:rsidP="006F4882">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snapToGrid w:val="0"/>
                <w:sz w:val="20"/>
                <w:szCs w:val="20"/>
              </w:rPr>
              <w:tab/>
            </w:r>
            <w:r w:rsidRPr="00412F06">
              <w:rPr>
                <w:rFonts w:ascii="Calibri" w:eastAsia="Times New Roman" w:hAnsi="Calibri" w:cs="Times New Roman"/>
                <w:b/>
                <w:snapToGrid w:val="0"/>
                <w:sz w:val="20"/>
                <w:szCs w:val="20"/>
              </w:rPr>
              <w:t>Target Activities</w:t>
            </w:r>
          </w:p>
        </w:tc>
        <w:tc>
          <w:tcPr>
            <w:tcW w:w="1825"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2156"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A01D5F" w:rsidRPr="00412F06" w:rsidTr="00A01D5F">
        <w:tc>
          <w:tcPr>
            <w:tcW w:w="5824" w:type="dxa"/>
          </w:tcPr>
          <w:p w:rsidR="00A01D5F" w:rsidRPr="00412F06" w:rsidRDefault="00606800" w:rsidP="006F4882">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U</w:t>
            </w:r>
            <w:r w:rsidRPr="00606800">
              <w:rPr>
                <w:rFonts w:ascii="Calibri" w:eastAsia="Times New Roman" w:hAnsi="Calibri" w:cs="Times New Roman"/>
                <w:snapToGrid w:val="0"/>
                <w:sz w:val="20"/>
                <w:szCs w:val="20"/>
              </w:rPr>
              <w:t>se</w:t>
            </w:r>
            <w:r>
              <w:rPr>
                <w:rFonts w:ascii="Calibri" w:eastAsia="Times New Roman" w:hAnsi="Calibri" w:cs="Times New Roman"/>
                <w:snapToGrid w:val="0"/>
                <w:sz w:val="20"/>
                <w:szCs w:val="20"/>
              </w:rPr>
              <w:t>s</w:t>
            </w:r>
            <w:r w:rsidRPr="00606800">
              <w:rPr>
                <w:rFonts w:ascii="Calibri" w:eastAsia="Times New Roman" w:hAnsi="Calibri" w:cs="Times New Roman"/>
                <w:snapToGrid w:val="0"/>
                <w:sz w:val="20"/>
                <w:szCs w:val="20"/>
              </w:rPr>
              <w:t xml:space="preserve"> social justice, anti-racist, and anti-oppressive lenses to assess how social welfare policies affect the delivery of and access to social services</w:t>
            </w:r>
          </w:p>
        </w:tc>
        <w:tc>
          <w:tcPr>
            <w:tcW w:w="1825"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p>
        </w:tc>
        <w:tc>
          <w:tcPr>
            <w:tcW w:w="2156"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p>
        </w:tc>
      </w:tr>
      <w:tr w:rsidR="00A01D5F" w:rsidRPr="00412F06" w:rsidTr="00A01D5F">
        <w:tc>
          <w:tcPr>
            <w:tcW w:w="5824" w:type="dxa"/>
          </w:tcPr>
          <w:p w:rsidR="00A01D5F" w:rsidRPr="00412F06" w:rsidRDefault="00606800" w:rsidP="006F4882">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Applies</w:t>
            </w:r>
            <w:r w:rsidRPr="00606800">
              <w:rPr>
                <w:rFonts w:ascii="Calibri" w:eastAsia="Times New Roman" w:hAnsi="Calibri" w:cs="Times New Roman"/>
                <w:snapToGrid w:val="0"/>
                <w:sz w:val="20"/>
                <w:szCs w:val="20"/>
              </w:rPr>
              <w:t xml:space="preserve"> critical thinking to analyze, formulate, and advocate for policies that advance human rights and social, racial, economic, and environmental justice.</w:t>
            </w:r>
          </w:p>
        </w:tc>
        <w:tc>
          <w:tcPr>
            <w:tcW w:w="1825"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p>
        </w:tc>
        <w:tc>
          <w:tcPr>
            <w:tcW w:w="2156"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p>
        </w:tc>
      </w:tr>
    </w:tbl>
    <w:p w:rsidR="00A01D5F" w:rsidRPr="00412F06" w:rsidRDefault="00A01D5F" w:rsidP="00A01D5F">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Please add any comments or note any activities in which the student has exhibited behaviors in this competency (through focused discussions, assigned activities and documentation, etc):</w:t>
      </w:r>
    </w:p>
    <w:p w:rsidR="00A01D5F" w:rsidRPr="00412F06" w:rsidRDefault="00A01D5F" w:rsidP="00A01D5F">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Times New Roman" w:hAnsi="Calibri" w:cs="Times New Roman"/>
          <w:snapToGrid w:val="0"/>
          <w:sz w:val="20"/>
          <w:szCs w:val="20"/>
        </w:rPr>
        <w:t>__________________________________________________________________________</w:t>
      </w:r>
    </w:p>
    <w:p w:rsidR="00606800" w:rsidRPr="00606800" w:rsidRDefault="00A01D5F" w:rsidP="00606800">
      <w:pPr>
        <w:widowControl w:val="0"/>
        <w:spacing w:before="100" w:after="200" w:line="276" w:lineRule="auto"/>
        <w:rPr>
          <w:rFonts w:ascii="Calibri" w:eastAsia="Times New Roman" w:hAnsi="Calibri" w:cs="Times New Roman"/>
          <w:snapToGrid w:val="0"/>
          <w:szCs w:val="20"/>
        </w:rPr>
      </w:pPr>
      <w:r w:rsidRPr="00606800">
        <w:rPr>
          <w:rFonts w:ascii="Calibri" w:eastAsia="Times New Roman" w:hAnsi="Calibri" w:cs="Times New Roman"/>
          <w:b/>
          <w:snapToGrid w:val="0"/>
          <w:szCs w:val="20"/>
        </w:rPr>
        <w:t>6</w:t>
      </w:r>
      <w:r w:rsidR="00412F06" w:rsidRPr="00606800">
        <w:rPr>
          <w:rFonts w:ascii="Calibri" w:eastAsia="Times New Roman" w:hAnsi="Calibri" w:cs="Times New Roman"/>
          <w:b/>
          <w:snapToGrid w:val="0"/>
          <w:szCs w:val="20"/>
        </w:rPr>
        <w:t xml:space="preserve">. </w:t>
      </w:r>
      <w:r w:rsidR="00CD3CA2" w:rsidRPr="00606800">
        <w:rPr>
          <w:rFonts w:ascii="Calibri" w:eastAsia="Times New Roman" w:hAnsi="Calibri" w:cs="Times New Roman"/>
          <w:b/>
          <w:snapToGrid w:val="0"/>
          <w:szCs w:val="20"/>
          <w:highlight w:val="yellow"/>
        </w:rPr>
        <w:t>Competency 6</w:t>
      </w:r>
      <w:r w:rsidR="00606800">
        <w:rPr>
          <w:rFonts w:ascii="Calibri" w:eastAsia="Times New Roman" w:hAnsi="Calibri" w:cs="Times New Roman"/>
          <w:b/>
          <w:snapToGrid w:val="0"/>
          <w:szCs w:val="20"/>
        </w:rPr>
        <w:t xml:space="preserve">:  </w:t>
      </w:r>
      <w:r w:rsidR="00606800" w:rsidRPr="00606800">
        <w:rPr>
          <w:rFonts w:ascii="Calibri" w:eastAsia="Times New Roman" w:hAnsi="Calibri" w:cs="Times New Roman"/>
          <w:b/>
          <w:bCs/>
          <w:snapToGrid w:val="0"/>
          <w:szCs w:val="20"/>
        </w:rPr>
        <w:t>Engage with Individuals, Families, Groups, Organizations, and Communities</w:t>
      </w:r>
      <w:r w:rsidR="00606800">
        <w:rPr>
          <w:rFonts w:ascii="Calibri" w:eastAsia="Times New Roman" w:hAnsi="Calibri" w:cs="Times New Roman"/>
          <w:b/>
          <w:bCs/>
          <w:snapToGrid w:val="0"/>
          <w:szCs w:val="20"/>
        </w:rPr>
        <w:t>--</w:t>
      </w:r>
      <w:r w:rsidR="00606800" w:rsidRPr="00606800">
        <w:rPr>
          <w:rFonts w:ascii="Calibri" w:eastAsia="Times New Roman" w:hAnsi="Calibri" w:cs="Times New Roman"/>
          <w:snapToGrid w:val="0"/>
          <w:szCs w:val="20"/>
        </w:rPr>
        <w:t>Social workers understand that engagement is an ongoing component of the dynamic and interactive process of social work practice with and on behalf of individuals, families, groups, organizations, and communities.</w:t>
      </w:r>
    </w:p>
    <w:p w:rsidR="00412F06" w:rsidRPr="00606800" w:rsidRDefault="00606800" w:rsidP="00606800">
      <w:pPr>
        <w:widowControl w:val="0"/>
        <w:spacing w:before="100" w:after="200" w:line="276" w:lineRule="auto"/>
        <w:rPr>
          <w:rFonts w:ascii="Calibri" w:eastAsia="Times New Roman" w:hAnsi="Calibri" w:cs="Times New Roman"/>
          <w:b/>
          <w:snapToGrid w:val="0"/>
          <w:sz w:val="20"/>
          <w:szCs w:val="20"/>
        </w:rPr>
      </w:pPr>
      <w:r w:rsidRPr="00606800">
        <w:rPr>
          <w:rFonts w:ascii="Calibri" w:eastAsia="Times New Roman" w:hAnsi="Calibri" w:cs="Times New Roman"/>
          <w:snapToGrid w:val="0"/>
          <w:szCs w:val="20"/>
        </w:rPr>
        <w:t>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r w:rsidR="00412F06" w:rsidRPr="00606800">
        <w:rPr>
          <w:rFonts w:ascii="Calibri" w:eastAsia="Times New Roman" w:hAnsi="Calibri" w:cs="Times New Roman"/>
          <w:b/>
          <w:snapToGrid w:val="0"/>
          <w:sz w:val="20"/>
          <w:szCs w:val="20"/>
        </w:rPr>
        <w:tab/>
      </w:r>
      <w:r w:rsidR="00412F06" w:rsidRPr="00606800">
        <w:rPr>
          <w:rFonts w:ascii="Calibri" w:eastAsia="Times New Roman" w:hAnsi="Calibri" w:cs="Times New Roman"/>
          <w:b/>
          <w:snapToGrid w:val="0"/>
          <w:sz w:val="20"/>
          <w:szCs w:val="20"/>
        </w:rPr>
        <w:tab/>
      </w:r>
      <w:r w:rsidR="00412F06" w:rsidRPr="00606800">
        <w:rPr>
          <w:rFonts w:ascii="Calibri" w:eastAsia="Times New Roman" w:hAnsi="Calibri" w:cs="Times New Roman"/>
          <w:b/>
          <w:snapToGrid w:val="0"/>
          <w:sz w:val="20"/>
          <w:szCs w:val="20"/>
        </w:rPr>
        <w:tab/>
      </w:r>
      <w:r w:rsidR="00412F06" w:rsidRPr="00606800">
        <w:rPr>
          <w:rFonts w:ascii="Calibri" w:eastAsia="Times New Roman" w:hAnsi="Calibri" w:cs="Times New Roman"/>
          <w:b/>
          <w:snapToGrid w:val="0"/>
          <w:sz w:val="20"/>
          <w:szCs w:val="20"/>
        </w:rPr>
        <w:tab/>
      </w:r>
      <w:r w:rsidR="00412F06" w:rsidRPr="00606800">
        <w:rPr>
          <w:rFonts w:ascii="Calibri" w:eastAsia="Times New Roman" w:hAnsi="Calibri" w:cs="Times New Roman"/>
          <w:b/>
          <w:snapToGrid w:val="0"/>
          <w:sz w:val="20"/>
          <w:szCs w:val="20"/>
        </w:rPr>
        <w:tab/>
        <w:t xml:space="preserve"> </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05"/>
        <w:gridCol w:w="1980"/>
        <w:gridCol w:w="1287"/>
      </w:tblGrid>
      <w:tr w:rsidR="00A01D5F" w:rsidRPr="00412F06" w:rsidTr="00A01D5F">
        <w:tc>
          <w:tcPr>
            <w:tcW w:w="6205" w:type="dxa"/>
          </w:tcPr>
          <w:p w:rsidR="00A01D5F" w:rsidRPr="00412F06" w:rsidRDefault="00A01D5F"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Target Activities</w:t>
            </w:r>
          </w:p>
        </w:tc>
        <w:tc>
          <w:tcPr>
            <w:tcW w:w="1980"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287"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A01D5F" w:rsidRPr="00412F06" w:rsidTr="00A01D5F">
        <w:tc>
          <w:tcPr>
            <w:tcW w:w="6205" w:type="dxa"/>
          </w:tcPr>
          <w:p w:rsidR="00A01D5F" w:rsidRPr="00412F06" w:rsidRDefault="00606800" w:rsidP="00606800">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A</w:t>
            </w:r>
            <w:r w:rsidRPr="00606800">
              <w:rPr>
                <w:rFonts w:ascii="Calibri" w:eastAsia="Times New Roman" w:hAnsi="Calibri" w:cs="Times New Roman"/>
                <w:snapToGrid w:val="0"/>
                <w:sz w:val="20"/>
                <w:szCs w:val="20"/>
              </w:rPr>
              <w:t>ppl</w:t>
            </w:r>
            <w:r>
              <w:rPr>
                <w:rFonts w:ascii="Calibri" w:eastAsia="Times New Roman" w:hAnsi="Calibri" w:cs="Times New Roman"/>
                <w:snapToGrid w:val="0"/>
                <w:sz w:val="20"/>
                <w:szCs w:val="20"/>
              </w:rPr>
              <w:t>ies</w:t>
            </w:r>
            <w:r w:rsidRPr="00606800">
              <w:rPr>
                <w:rFonts w:ascii="Calibri" w:eastAsia="Times New Roman" w:hAnsi="Calibri" w:cs="Times New Roman"/>
                <w:snapToGrid w:val="0"/>
                <w:sz w:val="20"/>
                <w:szCs w:val="20"/>
              </w:rPr>
              <w:t xml:space="preserve"> knowledge of human behavior and person-in-environment, as well as interprofessional conceptual frameworks, to engage with clients and constituencies</w:t>
            </w:r>
          </w:p>
        </w:tc>
        <w:tc>
          <w:tcPr>
            <w:tcW w:w="1980"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p>
        </w:tc>
        <w:tc>
          <w:tcPr>
            <w:tcW w:w="1287"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p>
        </w:tc>
      </w:tr>
      <w:tr w:rsidR="00A01D5F" w:rsidRPr="00412F06" w:rsidTr="00A01D5F">
        <w:tc>
          <w:tcPr>
            <w:tcW w:w="6205" w:type="dxa"/>
          </w:tcPr>
          <w:p w:rsidR="00A01D5F" w:rsidRPr="00412F06" w:rsidRDefault="00606800" w:rsidP="00412F06">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U</w:t>
            </w:r>
            <w:r w:rsidRPr="00606800">
              <w:rPr>
                <w:rFonts w:ascii="Calibri" w:eastAsia="Times New Roman" w:hAnsi="Calibri" w:cs="Times New Roman"/>
                <w:snapToGrid w:val="0"/>
                <w:sz w:val="20"/>
                <w:szCs w:val="20"/>
              </w:rPr>
              <w:t>se</w:t>
            </w:r>
            <w:r>
              <w:rPr>
                <w:rFonts w:ascii="Calibri" w:eastAsia="Times New Roman" w:hAnsi="Calibri" w:cs="Times New Roman"/>
                <w:snapToGrid w:val="0"/>
                <w:sz w:val="20"/>
                <w:szCs w:val="20"/>
              </w:rPr>
              <w:t>s</w:t>
            </w:r>
            <w:r w:rsidRPr="00606800">
              <w:rPr>
                <w:rFonts w:ascii="Calibri" w:eastAsia="Times New Roman" w:hAnsi="Calibri" w:cs="Times New Roman"/>
                <w:snapToGrid w:val="0"/>
                <w:sz w:val="20"/>
                <w:szCs w:val="20"/>
              </w:rPr>
              <w:t xml:space="preserve"> empathy, reflection, and interpersonal skills to engage in culturally responsive practice with clients and constituencies</w:t>
            </w:r>
          </w:p>
        </w:tc>
        <w:tc>
          <w:tcPr>
            <w:tcW w:w="1980"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p>
        </w:tc>
        <w:tc>
          <w:tcPr>
            <w:tcW w:w="1287"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Please add any comments or note any activities in which the student has exhibited behaviors in this competency (through focused discussions, assigned activities and documentation, etc):</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5517">
        <w:rPr>
          <w:rFonts w:ascii="Calibri" w:eastAsia="Times New Roman" w:hAnsi="Calibri" w:cs="Times New Roman"/>
          <w:snapToGrid w:val="0"/>
          <w:sz w:val="20"/>
          <w:szCs w:val="20"/>
        </w:rPr>
        <w:t>___________________________________________________________________________</w:t>
      </w:r>
    </w:p>
    <w:p w:rsidR="00412F06" w:rsidRPr="00606800" w:rsidRDefault="00975517" w:rsidP="00606800">
      <w:pPr>
        <w:widowControl w:val="0"/>
        <w:spacing w:before="100" w:after="200" w:line="276" w:lineRule="auto"/>
        <w:rPr>
          <w:rFonts w:ascii="Calibri" w:eastAsia="Times New Roman" w:hAnsi="Calibri" w:cs="Times New Roman"/>
          <w:b/>
          <w:snapToGrid w:val="0"/>
          <w:szCs w:val="20"/>
        </w:rPr>
      </w:pPr>
      <w:r w:rsidRPr="00606800">
        <w:rPr>
          <w:rFonts w:ascii="Calibri" w:eastAsia="Times New Roman" w:hAnsi="Calibri" w:cs="Times New Roman"/>
          <w:b/>
          <w:snapToGrid w:val="0"/>
          <w:szCs w:val="20"/>
        </w:rPr>
        <w:t>7</w:t>
      </w:r>
      <w:r w:rsidR="00412F06" w:rsidRPr="00606800">
        <w:rPr>
          <w:rFonts w:ascii="Calibri" w:eastAsia="Times New Roman" w:hAnsi="Calibri" w:cs="Times New Roman"/>
          <w:b/>
          <w:snapToGrid w:val="0"/>
          <w:szCs w:val="20"/>
        </w:rPr>
        <w:t xml:space="preserve">. </w:t>
      </w:r>
      <w:r w:rsidR="00CD3CA2" w:rsidRPr="00606800">
        <w:rPr>
          <w:rFonts w:ascii="Calibri" w:eastAsia="Times New Roman" w:hAnsi="Calibri" w:cs="Times New Roman"/>
          <w:b/>
          <w:snapToGrid w:val="0"/>
          <w:szCs w:val="20"/>
          <w:highlight w:val="yellow"/>
        </w:rPr>
        <w:t>Competency 7</w:t>
      </w:r>
      <w:r w:rsidR="00606800">
        <w:rPr>
          <w:rFonts w:ascii="Calibri" w:eastAsia="Times New Roman" w:hAnsi="Calibri" w:cs="Times New Roman"/>
          <w:b/>
          <w:snapToGrid w:val="0"/>
          <w:szCs w:val="20"/>
        </w:rPr>
        <w:t xml:space="preserve">:  </w:t>
      </w:r>
      <w:r w:rsidR="00606800" w:rsidRPr="00606800">
        <w:rPr>
          <w:rFonts w:ascii="Calibri" w:eastAsia="Times New Roman" w:hAnsi="Calibri" w:cs="Times New Roman"/>
          <w:b/>
          <w:bCs/>
          <w:snapToGrid w:val="0"/>
          <w:szCs w:val="20"/>
        </w:rPr>
        <w:t>Assess Individuals, Families, Groups, Organizations, and Communities</w:t>
      </w:r>
      <w:r w:rsidR="00606800">
        <w:rPr>
          <w:rFonts w:ascii="Calibri" w:eastAsia="Times New Roman" w:hAnsi="Calibri" w:cs="Times New Roman"/>
          <w:b/>
          <w:bCs/>
          <w:snapToGrid w:val="0"/>
          <w:szCs w:val="20"/>
        </w:rPr>
        <w:t>--</w:t>
      </w:r>
      <w:r w:rsidR="00606800" w:rsidRPr="00606800">
        <w:rPr>
          <w:rFonts w:ascii="Calibri" w:eastAsia="Times New Roman" w:hAnsi="Calibri" w:cs="Times New Roman"/>
          <w:b/>
          <w:snapToGrid w:val="0"/>
          <w:szCs w:val="20"/>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w:t>
      </w:r>
      <w:r w:rsidR="00606800" w:rsidRPr="00606800">
        <w:rPr>
          <w:rFonts w:ascii="Gotham Narrow Light" w:hAnsi="Gotham Narrow Light" w:cs="Gotham Narrow Light"/>
          <w:color w:val="000000"/>
        </w:rPr>
        <w:t xml:space="preserve"> </w:t>
      </w:r>
      <w:r w:rsidR="00606800" w:rsidRPr="00606800">
        <w:rPr>
          <w:rFonts w:ascii="Calibri" w:eastAsia="Times New Roman" w:hAnsi="Calibri" w:cs="Times New Roman"/>
          <w:b/>
          <w:snapToGrid w:val="0"/>
          <w:szCs w:val="20"/>
        </w:rPr>
        <w:t>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decision-making.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24"/>
        <w:gridCol w:w="1825"/>
        <w:gridCol w:w="1701"/>
      </w:tblGrid>
      <w:tr w:rsidR="00412F06" w:rsidRPr="00412F06" w:rsidTr="00975517">
        <w:tc>
          <w:tcPr>
            <w:tcW w:w="5824" w:type="dxa"/>
          </w:tcPr>
          <w:p w:rsidR="00412F06" w:rsidRPr="00412F06" w:rsidRDefault="00412F06"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b/>
                <w:snapToGrid w:val="0"/>
                <w:sz w:val="20"/>
                <w:szCs w:val="20"/>
              </w:rPr>
              <w:t>Target Activities</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975517">
        <w:tc>
          <w:tcPr>
            <w:tcW w:w="5824" w:type="dxa"/>
          </w:tcPr>
          <w:p w:rsidR="00412F06" w:rsidRPr="00412F06" w:rsidRDefault="00606800" w:rsidP="00606800">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A</w:t>
            </w:r>
            <w:r w:rsidRPr="00606800">
              <w:rPr>
                <w:rFonts w:ascii="Calibri" w:eastAsia="Times New Roman" w:hAnsi="Calibri" w:cs="Times New Roman"/>
                <w:snapToGrid w:val="0"/>
                <w:sz w:val="20"/>
                <w:szCs w:val="20"/>
              </w:rPr>
              <w:t>ppl</w:t>
            </w:r>
            <w:r>
              <w:rPr>
                <w:rFonts w:ascii="Calibri" w:eastAsia="Times New Roman" w:hAnsi="Calibri" w:cs="Times New Roman"/>
                <w:snapToGrid w:val="0"/>
                <w:sz w:val="20"/>
                <w:szCs w:val="20"/>
              </w:rPr>
              <w:t>ies</w:t>
            </w:r>
            <w:r w:rsidRPr="00606800">
              <w:rPr>
                <w:rFonts w:ascii="Calibri" w:eastAsia="Times New Roman" w:hAnsi="Calibri" w:cs="Times New Roman"/>
                <w:snapToGrid w:val="0"/>
                <w:sz w:val="20"/>
                <w:szCs w:val="20"/>
              </w:rPr>
              <w:t xml:space="preserve"> theories of human behavior and person-in-environment, as well as other culturally responsive and interprofessional conceptual frameworks, when assessing clients and constituencies</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r w:rsidR="00412F06" w:rsidRPr="00412F06" w:rsidTr="00975517">
        <w:tc>
          <w:tcPr>
            <w:tcW w:w="5824" w:type="dxa"/>
          </w:tcPr>
          <w:p w:rsidR="00412F06" w:rsidRPr="00412F06" w:rsidRDefault="00606800" w:rsidP="00412F06">
            <w:pPr>
              <w:widowControl w:val="0"/>
              <w:spacing w:before="100" w:after="200" w:line="276" w:lineRule="auto"/>
              <w:rPr>
                <w:rFonts w:ascii="Calibri" w:eastAsia="Times New Roman" w:hAnsi="Calibri" w:cs="Times New Roman"/>
                <w:snapToGrid w:val="0"/>
                <w:sz w:val="20"/>
                <w:szCs w:val="20"/>
              </w:rPr>
            </w:pPr>
            <w:r w:rsidRPr="00606800">
              <w:rPr>
                <w:rFonts w:ascii="Calibri" w:eastAsia="Times New Roman" w:hAnsi="Calibri" w:cs="Times New Roman"/>
                <w:snapToGrid w:val="0"/>
                <w:sz w:val="20"/>
                <w:szCs w:val="20"/>
              </w:rPr>
              <w:t>Demonstrate</w:t>
            </w:r>
            <w:r>
              <w:rPr>
                <w:rFonts w:ascii="Calibri" w:eastAsia="Times New Roman" w:hAnsi="Calibri" w:cs="Times New Roman"/>
                <w:snapToGrid w:val="0"/>
                <w:sz w:val="20"/>
                <w:szCs w:val="20"/>
              </w:rPr>
              <w:t>s</w:t>
            </w:r>
            <w:r w:rsidRPr="00606800">
              <w:rPr>
                <w:rFonts w:ascii="Calibri" w:eastAsia="Times New Roman" w:hAnsi="Calibri" w:cs="Times New Roman"/>
                <w:snapToGrid w:val="0"/>
                <w:sz w:val="20"/>
                <w:szCs w:val="20"/>
              </w:rPr>
              <w:t xml:space="preserve"> respect for client self-determination during the assessment process by collaborating with clients and constituencies in developing a mutually agreed-upon plan.</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Please add any comments or note any activities in which the student has exhibited behaviors in this competency (through focused discussions, assigned activities and documentation, etc):</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5517">
        <w:rPr>
          <w:rFonts w:ascii="Calibri" w:eastAsia="Times New Roman" w:hAnsi="Calibri" w:cs="Times New Roman"/>
          <w:snapToGrid w:val="0"/>
          <w:sz w:val="20"/>
          <w:szCs w:val="20"/>
        </w:rPr>
        <w:t>___________________________________________________________________________</w:t>
      </w:r>
    </w:p>
    <w:p w:rsidR="00606800" w:rsidRPr="00606800" w:rsidRDefault="00975517" w:rsidP="00606800">
      <w:pPr>
        <w:widowControl w:val="0"/>
        <w:spacing w:before="100" w:after="200" w:line="276" w:lineRule="auto"/>
        <w:rPr>
          <w:rFonts w:ascii="Calibri" w:eastAsia="Times New Roman" w:hAnsi="Calibri" w:cs="Times New Roman"/>
          <w:b/>
          <w:snapToGrid w:val="0"/>
          <w:szCs w:val="20"/>
        </w:rPr>
      </w:pPr>
      <w:r w:rsidRPr="00606800">
        <w:rPr>
          <w:rFonts w:ascii="Calibri" w:eastAsia="Times New Roman" w:hAnsi="Calibri" w:cs="Times New Roman"/>
          <w:b/>
          <w:snapToGrid w:val="0"/>
          <w:szCs w:val="20"/>
        </w:rPr>
        <w:t>8</w:t>
      </w:r>
      <w:r w:rsidR="00412F06" w:rsidRPr="00606800">
        <w:rPr>
          <w:rFonts w:ascii="Calibri" w:eastAsia="Times New Roman" w:hAnsi="Calibri" w:cs="Times New Roman"/>
          <w:b/>
          <w:snapToGrid w:val="0"/>
          <w:szCs w:val="20"/>
        </w:rPr>
        <w:t xml:space="preserve">. </w:t>
      </w:r>
      <w:r w:rsidR="00CD3CA2" w:rsidRPr="00606800">
        <w:rPr>
          <w:rFonts w:ascii="Calibri" w:eastAsia="Times New Roman" w:hAnsi="Calibri" w:cs="Times New Roman"/>
          <w:b/>
          <w:snapToGrid w:val="0"/>
          <w:szCs w:val="20"/>
          <w:highlight w:val="yellow"/>
        </w:rPr>
        <w:t>Competency 8</w:t>
      </w:r>
      <w:r w:rsidR="00606800">
        <w:rPr>
          <w:rFonts w:ascii="Calibri" w:eastAsia="Times New Roman" w:hAnsi="Calibri" w:cs="Times New Roman"/>
          <w:b/>
          <w:snapToGrid w:val="0"/>
          <w:szCs w:val="20"/>
        </w:rPr>
        <w:t xml:space="preserve">:  </w:t>
      </w:r>
      <w:r w:rsidR="00606800" w:rsidRPr="00606800">
        <w:rPr>
          <w:rFonts w:ascii="Calibri" w:eastAsia="Times New Roman" w:hAnsi="Calibri" w:cs="Times New Roman"/>
          <w:b/>
          <w:bCs/>
          <w:snapToGrid w:val="0"/>
          <w:szCs w:val="20"/>
        </w:rPr>
        <w:t>Intervene with Individuals, Families, Groups, Organizations, and Communities</w:t>
      </w:r>
      <w:r w:rsidR="00606800">
        <w:rPr>
          <w:rFonts w:ascii="Calibri" w:eastAsia="Times New Roman" w:hAnsi="Calibri" w:cs="Times New Roman"/>
          <w:b/>
          <w:bCs/>
          <w:snapToGrid w:val="0"/>
          <w:szCs w:val="20"/>
        </w:rPr>
        <w:t>--</w:t>
      </w:r>
      <w:r w:rsidR="00606800" w:rsidRPr="00606800">
        <w:rPr>
          <w:rFonts w:ascii="Calibri" w:eastAsia="Times New Roman" w:hAnsi="Calibri" w:cs="Times New Roman"/>
          <w:b/>
          <w:snapToGrid w:val="0"/>
          <w:szCs w:val="20"/>
        </w:rPr>
        <w:t xml:space="preserve">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24"/>
        <w:gridCol w:w="1825"/>
        <w:gridCol w:w="1701"/>
      </w:tblGrid>
      <w:tr w:rsidR="00412F06" w:rsidRPr="00412F06" w:rsidTr="00606800">
        <w:tc>
          <w:tcPr>
            <w:tcW w:w="5824" w:type="dxa"/>
          </w:tcPr>
          <w:p w:rsidR="00412F06" w:rsidRPr="00412F06" w:rsidRDefault="00412F06"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b/>
                <w:snapToGrid w:val="0"/>
                <w:sz w:val="20"/>
                <w:szCs w:val="20"/>
              </w:rPr>
              <w:t>Target Activities</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606800">
        <w:tc>
          <w:tcPr>
            <w:tcW w:w="5824" w:type="dxa"/>
          </w:tcPr>
          <w:p w:rsidR="00412F06" w:rsidRPr="00412F06" w:rsidRDefault="00606800" w:rsidP="00412F06">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E</w:t>
            </w:r>
            <w:r w:rsidRPr="00606800">
              <w:rPr>
                <w:rFonts w:ascii="Calibri" w:eastAsia="Times New Roman" w:hAnsi="Calibri" w:cs="Times New Roman"/>
                <w:snapToGrid w:val="0"/>
                <w:sz w:val="20"/>
                <w:szCs w:val="20"/>
              </w:rPr>
              <w:t>ngage</w:t>
            </w:r>
            <w:r>
              <w:rPr>
                <w:rFonts w:ascii="Calibri" w:eastAsia="Times New Roman" w:hAnsi="Calibri" w:cs="Times New Roman"/>
                <w:snapToGrid w:val="0"/>
                <w:sz w:val="20"/>
                <w:szCs w:val="20"/>
              </w:rPr>
              <w:t>s</w:t>
            </w:r>
            <w:r w:rsidRPr="00606800">
              <w:rPr>
                <w:rFonts w:ascii="Calibri" w:eastAsia="Times New Roman" w:hAnsi="Calibri" w:cs="Times New Roman"/>
                <w:snapToGrid w:val="0"/>
                <w:sz w:val="20"/>
                <w:szCs w:val="20"/>
              </w:rPr>
              <w:t xml:space="preserve"> with clients and constituencies to critically choose and implement culturally responsive, evidence-informed interventions to achieve client and constituency goals</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r w:rsidR="00412F06" w:rsidRPr="00412F06" w:rsidTr="00606800">
        <w:tc>
          <w:tcPr>
            <w:tcW w:w="5824" w:type="dxa"/>
          </w:tcPr>
          <w:p w:rsidR="00412F06" w:rsidRPr="00412F06" w:rsidRDefault="00606800" w:rsidP="00412F06">
            <w:pPr>
              <w:widowControl w:val="0"/>
              <w:spacing w:before="100" w:after="200" w:line="276" w:lineRule="auto"/>
              <w:rPr>
                <w:rFonts w:ascii="Calibri" w:eastAsia="Times New Roman" w:hAnsi="Calibri" w:cs="Times New Roman"/>
                <w:snapToGrid w:val="0"/>
                <w:sz w:val="20"/>
                <w:szCs w:val="20"/>
              </w:rPr>
            </w:pPr>
            <w:r w:rsidRPr="00606800">
              <w:rPr>
                <w:rFonts w:ascii="Calibri" w:eastAsia="Times New Roman" w:hAnsi="Calibri" w:cs="Times New Roman"/>
                <w:snapToGrid w:val="0"/>
                <w:sz w:val="20"/>
                <w:szCs w:val="20"/>
              </w:rPr>
              <w:t>Incorporate</w:t>
            </w:r>
            <w:r>
              <w:rPr>
                <w:rFonts w:ascii="Calibri" w:eastAsia="Times New Roman" w:hAnsi="Calibri" w:cs="Times New Roman"/>
                <w:snapToGrid w:val="0"/>
                <w:sz w:val="20"/>
                <w:szCs w:val="20"/>
              </w:rPr>
              <w:t>s</w:t>
            </w:r>
            <w:r w:rsidRPr="00606800">
              <w:rPr>
                <w:rFonts w:ascii="Calibri" w:eastAsia="Times New Roman" w:hAnsi="Calibri" w:cs="Times New Roman"/>
                <w:snapToGrid w:val="0"/>
                <w:sz w:val="20"/>
                <w:szCs w:val="20"/>
              </w:rPr>
              <w:t xml:space="preserve"> culturally responsive methods to negotiate, mediate, and advocate with and on behalf of clients and constituencies</w:t>
            </w:r>
            <w:r w:rsidR="00412F06" w:rsidRPr="00412F06">
              <w:rPr>
                <w:rFonts w:ascii="Calibri" w:eastAsia="Times New Roman" w:hAnsi="Calibri" w:cs="Times New Roman"/>
                <w:snapToGrid w:val="0"/>
                <w:sz w:val="20"/>
                <w:szCs w:val="20"/>
              </w:rPr>
              <w:t>.</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Please add any comments or note any activities in which the student has exhibited behaviors in this competency (through focused discussions, assigned activities and documentation, etc):</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5517">
        <w:rPr>
          <w:rFonts w:ascii="Calibri" w:eastAsia="Times New Roman" w:hAnsi="Calibri" w:cs="Times New Roman"/>
          <w:snapToGrid w:val="0"/>
          <w:sz w:val="20"/>
          <w:szCs w:val="20"/>
        </w:rPr>
        <w:t>___________________________________________________________________________</w:t>
      </w:r>
    </w:p>
    <w:p w:rsidR="00412F06" w:rsidRPr="00A71DCF" w:rsidRDefault="00975517" w:rsidP="00A71DCF">
      <w:pPr>
        <w:widowControl w:val="0"/>
        <w:spacing w:before="100" w:after="200" w:line="276" w:lineRule="auto"/>
        <w:rPr>
          <w:rFonts w:ascii="Calibri" w:eastAsia="Times New Roman" w:hAnsi="Calibri" w:cs="Times New Roman"/>
          <w:snapToGrid w:val="0"/>
          <w:szCs w:val="20"/>
        </w:rPr>
      </w:pPr>
      <w:r w:rsidRPr="00A71DCF">
        <w:rPr>
          <w:rFonts w:ascii="Calibri" w:eastAsia="Times New Roman" w:hAnsi="Calibri" w:cs="Times New Roman"/>
          <w:b/>
          <w:snapToGrid w:val="0"/>
          <w:szCs w:val="20"/>
        </w:rPr>
        <w:t>9</w:t>
      </w:r>
      <w:r w:rsidR="00412F06" w:rsidRPr="00A71DCF">
        <w:rPr>
          <w:rFonts w:ascii="Calibri" w:eastAsia="Times New Roman" w:hAnsi="Calibri" w:cs="Times New Roman"/>
          <w:b/>
          <w:snapToGrid w:val="0"/>
          <w:szCs w:val="20"/>
        </w:rPr>
        <w:t xml:space="preserve">.  </w:t>
      </w:r>
      <w:r w:rsidR="00CD3CA2" w:rsidRPr="00A71DCF">
        <w:rPr>
          <w:rFonts w:ascii="Calibri" w:eastAsia="Times New Roman" w:hAnsi="Calibri" w:cs="Times New Roman"/>
          <w:b/>
          <w:snapToGrid w:val="0"/>
          <w:szCs w:val="20"/>
          <w:highlight w:val="yellow"/>
        </w:rPr>
        <w:t>Competency 9</w:t>
      </w:r>
      <w:r w:rsidR="00A71DCF">
        <w:rPr>
          <w:rFonts w:ascii="Calibri" w:eastAsia="Times New Roman" w:hAnsi="Calibri" w:cs="Times New Roman"/>
          <w:b/>
          <w:snapToGrid w:val="0"/>
          <w:szCs w:val="20"/>
        </w:rPr>
        <w:t xml:space="preserve">:  </w:t>
      </w:r>
      <w:r w:rsidR="00A71DCF" w:rsidRPr="00A71DCF">
        <w:rPr>
          <w:rFonts w:ascii="Calibri" w:eastAsia="Times New Roman" w:hAnsi="Calibri" w:cs="Times New Roman"/>
          <w:b/>
          <w:bCs/>
          <w:snapToGrid w:val="0"/>
          <w:szCs w:val="20"/>
        </w:rPr>
        <w:t>Evaluate Practice with Individuals, Families, Groups, Organizations, and Communities</w:t>
      </w:r>
      <w:r w:rsidR="00A71DCF">
        <w:rPr>
          <w:rFonts w:ascii="Calibri" w:eastAsia="Times New Roman" w:hAnsi="Calibri" w:cs="Times New Roman"/>
          <w:b/>
          <w:bCs/>
          <w:snapToGrid w:val="0"/>
          <w:szCs w:val="20"/>
        </w:rPr>
        <w:t>--</w:t>
      </w:r>
      <w:r w:rsidR="00A71DCF" w:rsidRPr="00A71DCF">
        <w:rPr>
          <w:rFonts w:ascii="Calibri" w:eastAsia="Times New Roman" w:hAnsi="Calibri" w:cs="Times New Roman"/>
          <w:snapToGrid w:val="0"/>
          <w:szCs w:val="20"/>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w:t>
      </w:r>
      <w:r w:rsidR="00A71DCF" w:rsidRPr="00A71DCF">
        <w:rPr>
          <w:rFonts w:ascii="Gotham Narrow Light" w:hAnsi="Gotham Narrow Light" w:cs="Gotham Narrow Light"/>
          <w:color w:val="000000"/>
        </w:rPr>
        <w:t xml:space="preserve"> </w:t>
      </w:r>
      <w:r w:rsidR="00A71DCF" w:rsidRPr="00A71DCF">
        <w:rPr>
          <w:rFonts w:ascii="Calibri" w:eastAsia="Times New Roman" w:hAnsi="Calibri" w:cs="Times New Roman"/>
          <w:snapToGrid w:val="0"/>
          <w:szCs w:val="20"/>
        </w:rPr>
        <w:t>and critically evaluate and apply this knowledge in evaluating outcomes. Social workers use qualitative and quantitative methods for evaluating outcomes and practice effectiveness.</w:t>
      </w:r>
      <w:r w:rsidR="00412F06" w:rsidRPr="00A71DCF">
        <w:rPr>
          <w:rFonts w:ascii="Calibri" w:eastAsia="Times New Roman" w:hAnsi="Calibri" w:cs="Times New Roman"/>
          <w:snapToGrid w:val="0"/>
          <w:szCs w:val="20"/>
        </w:rPr>
        <w:tab/>
      </w:r>
      <w:r w:rsidR="00412F06" w:rsidRPr="00A71DCF">
        <w:rPr>
          <w:rFonts w:ascii="Calibri" w:eastAsia="Times New Roman" w:hAnsi="Calibri" w:cs="Times New Roman"/>
          <w:snapToGrid w:val="0"/>
          <w:szCs w:val="20"/>
        </w:rPr>
        <w:tab/>
      </w:r>
      <w:r w:rsidR="00412F06" w:rsidRPr="00A71DCF">
        <w:rPr>
          <w:rFonts w:ascii="Calibri" w:eastAsia="Times New Roman" w:hAnsi="Calibri" w:cs="Times New Roman"/>
          <w:snapToGrid w:val="0"/>
          <w:szCs w:val="20"/>
        </w:rPr>
        <w:tab/>
      </w:r>
      <w:r w:rsidR="00412F06" w:rsidRPr="00A71DCF">
        <w:rPr>
          <w:rFonts w:ascii="Calibri" w:eastAsia="Times New Roman" w:hAnsi="Calibri" w:cs="Times New Roman"/>
          <w:snapToGrid w:val="0"/>
          <w:szCs w:val="20"/>
        </w:rPr>
        <w:tab/>
      </w:r>
      <w:r w:rsidR="00412F06" w:rsidRPr="00A71DCF">
        <w:rPr>
          <w:rFonts w:ascii="Calibri" w:eastAsia="Times New Roman" w:hAnsi="Calibri" w:cs="Times New Roman"/>
          <w:snapToGrid w:val="0"/>
          <w:szCs w:val="20"/>
        </w:rPr>
        <w:tab/>
      </w:r>
      <w:r w:rsidR="00412F06" w:rsidRPr="00A71DCF">
        <w:rPr>
          <w:rFonts w:ascii="Calibri" w:eastAsia="Times New Roman" w:hAnsi="Calibri" w:cs="Times New Roman"/>
          <w:snapToGrid w:val="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45"/>
        <w:gridCol w:w="1800"/>
        <w:gridCol w:w="1705"/>
      </w:tblGrid>
      <w:tr w:rsidR="00412F06" w:rsidRPr="00412F06" w:rsidTr="00975517">
        <w:trPr>
          <w:trHeight w:val="755"/>
        </w:trPr>
        <w:tc>
          <w:tcPr>
            <w:tcW w:w="5845" w:type="dxa"/>
          </w:tcPr>
          <w:p w:rsidR="00412F06" w:rsidRPr="00412F06" w:rsidRDefault="00412F06"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Target Activities</w:t>
            </w:r>
          </w:p>
        </w:tc>
        <w:tc>
          <w:tcPr>
            <w:tcW w:w="180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70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975517">
        <w:tc>
          <w:tcPr>
            <w:tcW w:w="5845" w:type="dxa"/>
          </w:tcPr>
          <w:p w:rsidR="00412F06" w:rsidRPr="00412F06" w:rsidRDefault="00A71DCF" w:rsidP="00412F06">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S</w:t>
            </w:r>
            <w:r w:rsidRPr="00A71DCF">
              <w:rPr>
                <w:rFonts w:ascii="Calibri" w:eastAsia="Times New Roman" w:hAnsi="Calibri" w:cs="Times New Roman"/>
                <w:snapToGrid w:val="0"/>
                <w:sz w:val="20"/>
                <w:szCs w:val="20"/>
              </w:rPr>
              <w:t>elect</w:t>
            </w:r>
            <w:r>
              <w:rPr>
                <w:rFonts w:ascii="Calibri" w:eastAsia="Times New Roman" w:hAnsi="Calibri" w:cs="Times New Roman"/>
                <w:snapToGrid w:val="0"/>
                <w:sz w:val="20"/>
                <w:szCs w:val="20"/>
              </w:rPr>
              <w:t>s</w:t>
            </w:r>
            <w:r w:rsidRPr="00A71DCF">
              <w:rPr>
                <w:rFonts w:ascii="Calibri" w:eastAsia="Times New Roman" w:hAnsi="Calibri" w:cs="Times New Roman"/>
                <w:snapToGrid w:val="0"/>
                <w:sz w:val="20"/>
                <w:szCs w:val="20"/>
              </w:rPr>
              <w:t xml:space="preserve"> and use</w:t>
            </w:r>
            <w:r w:rsidR="009B721B">
              <w:rPr>
                <w:rFonts w:ascii="Calibri" w:eastAsia="Times New Roman" w:hAnsi="Calibri" w:cs="Times New Roman"/>
                <w:snapToGrid w:val="0"/>
                <w:sz w:val="20"/>
                <w:szCs w:val="20"/>
              </w:rPr>
              <w:t>s</w:t>
            </w:r>
            <w:r w:rsidRPr="00A71DCF">
              <w:rPr>
                <w:rFonts w:ascii="Calibri" w:eastAsia="Times New Roman" w:hAnsi="Calibri" w:cs="Times New Roman"/>
                <w:snapToGrid w:val="0"/>
                <w:sz w:val="20"/>
                <w:szCs w:val="20"/>
              </w:rPr>
              <w:t xml:space="preserve"> culturally responsive methods for evaluation of outcomes</w:t>
            </w:r>
          </w:p>
        </w:tc>
        <w:tc>
          <w:tcPr>
            <w:tcW w:w="180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70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r w:rsidR="00A71DCF" w:rsidRPr="00412F06" w:rsidTr="00975517">
        <w:tc>
          <w:tcPr>
            <w:tcW w:w="5845" w:type="dxa"/>
          </w:tcPr>
          <w:p w:rsidR="00A71DCF" w:rsidRDefault="00A71DCF" w:rsidP="009B721B">
            <w:pPr>
              <w:widowControl w:val="0"/>
              <w:spacing w:before="100" w:after="200" w:line="276" w:lineRule="auto"/>
              <w:rPr>
                <w:rFonts w:ascii="Calibri" w:eastAsia="Times New Roman" w:hAnsi="Calibri" w:cs="Times New Roman"/>
                <w:snapToGrid w:val="0"/>
                <w:sz w:val="20"/>
                <w:szCs w:val="20"/>
              </w:rPr>
            </w:pPr>
            <w:r w:rsidRPr="00A71DCF">
              <w:rPr>
                <w:rFonts w:ascii="Calibri" w:eastAsia="Times New Roman" w:hAnsi="Calibri" w:cs="Times New Roman"/>
                <w:snapToGrid w:val="0"/>
                <w:sz w:val="20"/>
                <w:szCs w:val="20"/>
              </w:rPr>
              <w:t>Critically analyze</w:t>
            </w:r>
            <w:r>
              <w:rPr>
                <w:rFonts w:ascii="Calibri" w:eastAsia="Times New Roman" w:hAnsi="Calibri" w:cs="Times New Roman"/>
                <w:snapToGrid w:val="0"/>
                <w:sz w:val="20"/>
                <w:szCs w:val="20"/>
              </w:rPr>
              <w:t>s</w:t>
            </w:r>
            <w:r w:rsidRPr="00A71DCF">
              <w:rPr>
                <w:rFonts w:ascii="Calibri" w:eastAsia="Times New Roman" w:hAnsi="Calibri" w:cs="Times New Roman"/>
                <w:snapToGrid w:val="0"/>
                <w:sz w:val="20"/>
                <w:szCs w:val="20"/>
              </w:rPr>
              <w:t xml:space="preserve"> outcomes and appl</w:t>
            </w:r>
            <w:r w:rsidR="009B721B">
              <w:rPr>
                <w:rFonts w:ascii="Calibri" w:eastAsia="Times New Roman" w:hAnsi="Calibri" w:cs="Times New Roman"/>
                <w:snapToGrid w:val="0"/>
                <w:sz w:val="20"/>
                <w:szCs w:val="20"/>
              </w:rPr>
              <w:t>ies</w:t>
            </w:r>
            <w:r w:rsidRPr="00A71DCF">
              <w:rPr>
                <w:rFonts w:ascii="Calibri" w:eastAsia="Times New Roman" w:hAnsi="Calibri" w:cs="Times New Roman"/>
                <w:snapToGrid w:val="0"/>
                <w:sz w:val="20"/>
                <w:szCs w:val="20"/>
              </w:rPr>
              <w:t xml:space="preserve"> evaluation findings to improve practice effectiveness with individuals, families, groups, organizations, and communities.</w:t>
            </w:r>
          </w:p>
        </w:tc>
        <w:tc>
          <w:tcPr>
            <w:tcW w:w="1800" w:type="dxa"/>
          </w:tcPr>
          <w:p w:rsidR="00A71DCF" w:rsidRPr="00412F06" w:rsidRDefault="00A71DCF" w:rsidP="00412F06">
            <w:pPr>
              <w:widowControl w:val="0"/>
              <w:spacing w:before="100" w:after="200" w:line="276" w:lineRule="auto"/>
              <w:rPr>
                <w:rFonts w:ascii="Calibri" w:eastAsia="Times New Roman" w:hAnsi="Calibri" w:cs="Times New Roman"/>
                <w:b/>
                <w:snapToGrid w:val="0"/>
                <w:sz w:val="20"/>
                <w:szCs w:val="20"/>
              </w:rPr>
            </w:pPr>
          </w:p>
        </w:tc>
        <w:tc>
          <w:tcPr>
            <w:tcW w:w="1705" w:type="dxa"/>
          </w:tcPr>
          <w:p w:rsidR="00A71DCF" w:rsidRPr="00412F06" w:rsidRDefault="00A71DCF"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Please add any comments or note any activities in which the student has exhibited behaviors in this competency (through focused discussions, assigned activities and documentation, etc):</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5517">
        <w:rPr>
          <w:rFonts w:ascii="Calibri" w:eastAsia="Times New Roman" w:hAnsi="Calibri" w:cs="Times New Roman"/>
          <w:snapToGrid w:val="0"/>
          <w:sz w:val="20"/>
          <w:szCs w:val="20"/>
        </w:rPr>
        <w:t>___________________________________________________________________________</w:t>
      </w:r>
    </w:p>
    <w:p w:rsidR="00412F06" w:rsidRDefault="00412F06" w:rsidP="00A71DCF">
      <w:pPr>
        <w:widowControl w:val="0"/>
        <w:spacing w:before="100" w:after="200" w:line="276" w:lineRule="auto"/>
        <w:rPr>
          <w:rFonts w:ascii="Calibri" w:eastAsia="Times New Roman" w:hAnsi="Calibri" w:cs="Times New Roman"/>
          <w:sz w:val="20"/>
          <w:szCs w:val="20"/>
        </w:rPr>
      </w:pPr>
      <w:r w:rsidRPr="00412F06">
        <w:rPr>
          <w:rFonts w:ascii="Calibri" w:eastAsia="Times New Roman" w:hAnsi="Calibri" w:cs="Times New Roman"/>
          <w:snapToGrid w:val="0"/>
          <w:sz w:val="20"/>
          <w:szCs w:val="20"/>
        </w:rPr>
        <w:t>Please comment on student’s strengths and areas where the student needs continued knowledge and skill development:</w:t>
      </w:r>
      <w:r w:rsidRPr="00412F06">
        <w:rPr>
          <w:rFonts w:ascii="Calibri" w:eastAsia="Times New Roman" w:hAnsi="Calibri"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1DCF" w:rsidRPr="00412F06" w:rsidRDefault="00A71DCF" w:rsidP="00A71DCF">
      <w:pPr>
        <w:widowControl w:val="0"/>
        <w:spacing w:before="100" w:after="200" w:line="276" w:lineRule="auto"/>
        <w:rPr>
          <w:rFonts w:ascii="Calibri" w:eastAsia="Times New Roman" w:hAnsi="Calibri" w:cs="Times New Roman"/>
          <w:sz w:val="20"/>
          <w:szCs w:val="20"/>
        </w:rPr>
      </w:pPr>
    </w:p>
    <w:p w:rsidR="00412F06" w:rsidRPr="00412F06" w:rsidRDefault="00412F06" w:rsidP="00975517">
      <w:pPr>
        <w:tabs>
          <w:tab w:val="left" w:pos="360"/>
          <w:tab w:val="left" w:pos="4320"/>
          <w:tab w:val="left" w:pos="4680"/>
        </w:tabs>
        <w:spacing w:before="100" w:after="200" w:line="276" w:lineRule="auto"/>
        <w:rPr>
          <w:rFonts w:ascii="Calibri" w:eastAsia="Times New Roman" w:hAnsi="Calibri" w:cs="Times New Roman"/>
          <w:sz w:val="20"/>
          <w:szCs w:val="20"/>
        </w:rPr>
      </w:pPr>
      <w:r w:rsidRPr="00412F06">
        <w:rPr>
          <w:rFonts w:ascii="Calibri" w:eastAsia="Times New Roman" w:hAnsi="Calibri" w:cs="Times New Roman"/>
          <w:sz w:val="20"/>
          <w:szCs w:val="20"/>
        </w:rPr>
        <w:t>________________________________</w:t>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t>___________________________________</w:t>
      </w:r>
    </w:p>
    <w:p w:rsidR="00BB33D3" w:rsidRDefault="00412F06" w:rsidP="00412F06">
      <w:r w:rsidRPr="00412F06">
        <w:rPr>
          <w:rFonts w:ascii="Calibri" w:eastAsia="Times New Roman" w:hAnsi="Calibri" w:cs="Times New Roman"/>
          <w:sz w:val="20"/>
          <w:szCs w:val="20"/>
        </w:rPr>
        <w:t>Field Instructor/Credentials          Date</w:t>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t>Student</w:t>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t>Da</w:t>
      </w:r>
      <w:r w:rsidR="00975517">
        <w:rPr>
          <w:rFonts w:ascii="Calibri" w:eastAsia="Times New Roman" w:hAnsi="Calibri" w:cs="Times New Roman"/>
          <w:sz w:val="20"/>
          <w:szCs w:val="20"/>
        </w:rPr>
        <w:t>te</w:t>
      </w:r>
    </w:p>
    <w:sectPr w:rsidR="00BB3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Narrow Light">
    <w:altName w:val="Gotham Narrow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06"/>
    <w:rsid w:val="00350181"/>
    <w:rsid w:val="00412F06"/>
    <w:rsid w:val="00606800"/>
    <w:rsid w:val="007F64C8"/>
    <w:rsid w:val="008F5F9A"/>
    <w:rsid w:val="00975517"/>
    <w:rsid w:val="009B721B"/>
    <w:rsid w:val="00A01D5F"/>
    <w:rsid w:val="00A71DCF"/>
    <w:rsid w:val="00B803EE"/>
    <w:rsid w:val="00BB33D3"/>
    <w:rsid w:val="00CD3CA2"/>
    <w:rsid w:val="00D82C1B"/>
    <w:rsid w:val="00E3108B"/>
    <w:rsid w:val="00FA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3F10C-79F2-4906-8A45-05E2B9C9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E3108B"/>
    <w:pPr>
      <w:autoSpaceDE w:val="0"/>
      <w:autoSpaceDN w:val="0"/>
      <w:adjustRightInd w:val="0"/>
      <w:spacing w:after="0" w:line="281" w:lineRule="atLeast"/>
    </w:pPr>
    <w:rPr>
      <w:rFonts w:ascii="Gotham Bold" w:hAnsi="Gotham 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3143</Words>
  <Characters>17921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Teresa</dc:creator>
  <cp:keywords/>
  <dc:description/>
  <cp:lastModifiedBy>Reynolds, Teresa</cp:lastModifiedBy>
  <cp:revision>2</cp:revision>
  <dcterms:created xsi:type="dcterms:W3CDTF">2023-05-02T15:28:00Z</dcterms:created>
  <dcterms:modified xsi:type="dcterms:W3CDTF">2023-05-02T15:28:00Z</dcterms:modified>
</cp:coreProperties>
</file>